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636" w:rsidRDefault="00DB2636">
      <w:pPr>
        <w:pStyle w:val="a3"/>
        <w:ind w:left="0"/>
        <w:rPr>
          <w:sz w:val="20"/>
        </w:rPr>
      </w:pPr>
    </w:p>
    <w:p w:rsidR="00DB2636" w:rsidRDefault="00DB2636" w:rsidP="00EA659D">
      <w:pPr>
        <w:pStyle w:val="a3"/>
        <w:ind w:left="0"/>
        <w:rPr>
          <w:sz w:val="20"/>
        </w:rPr>
        <w:sectPr w:rsidR="00DB2636">
          <w:type w:val="continuous"/>
          <w:pgSz w:w="11910" w:h="16840"/>
          <w:pgMar w:top="1580" w:right="0" w:bottom="280" w:left="1160" w:header="720" w:footer="720" w:gutter="0"/>
          <w:cols w:space="720"/>
        </w:sectPr>
      </w:pPr>
    </w:p>
    <w:p w:rsidR="00DB2636" w:rsidRDefault="00DB2636">
      <w:pPr>
        <w:rPr>
          <w:sz w:val="17"/>
        </w:rPr>
        <w:sectPr w:rsidR="00DB2636">
          <w:pgSz w:w="11910" w:h="16840"/>
          <w:pgMar w:top="1580" w:right="0" w:bottom="280" w:left="1160" w:header="720" w:footer="720" w:gutter="0"/>
          <w:cols w:space="720"/>
        </w:sectPr>
      </w:pPr>
    </w:p>
    <w:p w:rsidR="00DB2636" w:rsidRDefault="00EA659D" w:rsidP="00EA659D">
      <w:pPr>
        <w:pStyle w:val="Heading1"/>
        <w:ind w:left="0" w:right="1921"/>
      </w:pPr>
      <w:r>
        <w:lastRenderedPageBreak/>
        <w:t xml:space="preserve">                                                    </w:t>
      </w:r>
      <w:r w:rsidR="00640DB3">
        <w:t>ПОЯСНИТЕЛЬНАЯ</w:t>
      </w:r>
      <w:r w:rsidR="00640DB3">
        <w:rPr>
          <w:spacing w:val="-13"/>
        </w:rPr>
        <w:t xml:space="preserve"> </w:t>
      </w:r>
      <w:r w:rsidR="00640DB3">
        <w:t>ЗАПИСКА</w:t>
      </w:r>
    </w:p>
    <w:p w:rsidR="00EA659D" w:rsidRDefault="00640DB3">
      <w:pPr>
        <w:spacing w:before="140" w:line="360" w:lineRule="auto"/>
        <w:ind w:left="1617" w:right="1923"/>
        <w:jc w:val="center"/>
        <w:rPr>
          <w:b/>
          <w:sz w:val="24"/>
        </w:rPr>
      </w:pPr>
      <w:r>
        <w:rPr>
          <w:b/>
          <w:sz w:val="24"/>
        </w:rPr>
        <w:t>к учебному пла</w:t>
      </w:r>
      <w:r w:rsidR="00EA659D">
        <w:rPr>
          <w:b/>
          <w:sz w:val="24"/>
        </w:rPr>
        <w:t xml:space="preserve">ну НОО МБОУ СОШ №6 </w:t>
      </w:r>
      <w:r>
        <w:rPr>
          <w:b/>
          <w:sz w:val="24"/>
        </w:rPr>
        <w:t xml:space="preserve"> с</w:t>
      </w:r>
      <w:proofErr w:type="gramStart"/>
      <w:r>
        <w:rPr>
          <w:b/>
          <w:sz w:val="24"/>
        </w:rPr>
        <w:t>.</w:t>
      </w:r>
      <w:r w:rsidR="00EA659D">
        <w:rPr>
          <w:b/>
          <w:sz w:val="24"/>
        </w:rPr>
        <w:t>М</w:t>
      </w:r>
      <w:proofErr w:type="gramEnd"/>
      <w:r w:rsidR="00EA659D">
        <w:rPr>
          <w:b/>
          <w:sz w:val="24"/>
        </w:rPr>
        <w:t xml:space="preserve">индяк </w:t>
      </w:r>
    </w:p>
    <w:p w:rsidR="00DB2636" w:rsidRDefault="00640DB3">
      <w:pPr>
        <w:spacing w:before="140" w:line="360" w:lineRule="auto"/>
        <w:ind w:left="1617" w:right="1923"/>
        <w:jc w:val="center"/>
        <w:rPr>
          <w:b/>
          <w:sz w:val="24"/>
        </w:rPr>
      </w:pP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Учалинский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р-н РБ на 2022-2023учебный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DB2636" w:rsidRDefault="00DB2636">
      <w:pPr>
        <w:pStyle w:val="a3"/>
        <w:spacing w:before="10"/>
        <w:ind w:left="0"/>
        <w:rPr>
          <w:b/>
          <w:sz w:val="35"/>
        </w:rPr>
      </w:pPr>
    </w:p>
    <w:p w:rsidR="00DB2636" w:rsidRDefault="00640DB3">
      <w:pPr>
        <w:pStyle w:val="Heading1"/>
        <w:spacing w:before="0"/>
        <w:ind w:left="1141"/>
        <w:jc w:val="both"/>
      </w:pPr>
      <w:r>
        <w:t>Нормативная</w:t>
      </w:r>
      <w:r>
        <w:rPr>
          <w:spacing w:val="-8"/>
        </w:rPr>
        <w:t xml:space="preserve"> </w:t>
      </w:r>
      <w:r>
        <w:t>база</w:t>
      </w:r>
      <w:r>
        <w:rPr>
          <w:spacing w:val="-9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плана:</w:t>
      </w:r>
    </w:p>
    <w:p w:rsidR="00DB2636" w:rsidRDefault="00640DB3">
      <w:pPr>
        <w:pStyle w:val="a3"/>
        <w:spacing w:before="135" w:line="360" w:lineRule="auto"/>
        <w:ind w:right="1289"/>
        <w:jc w:val="both"/>
      </w:pP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273-03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Федерации»;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25.10.1991</w:t>
      </w:r>
      <w:r>
        <w:rPr>
          <w:spacing w:val="1"/>
        </w:rPr>
        <w:t xml:space="preserve"> </w:t>
      </w:r>
      <w:r>
        <w:t>г.№1807-1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народов</w:t>
      </w:r>
      <w:r>
        <w:rPr>
          <w:spacing w:val="41"/>
        </w:rPr>
        <w:t xml:space="preserve"> </w:t>
      </w:r>
      <w:r>
        <w:t>Российской</w:t>
      </w:r>
      <w:r>
        <w:rPr>
          <w:spacing w:val="43"/>
        </w:rPr>
        <w:t xml:space="preserve"> </w:t>
      </w:r>
      <w:r>
        <w:t>Федерации»;</w:t>
      </w:r>
      <w:r>
        <w:rPr>
          <w:spacing w:val="45"/>
        </w:rPr>
        <w:t xml:space="preserve"> </w:t>
      </w:r>
      <w:r>
        <w:t>Закон</w:t>
      </w:r>
      <w:r>
        <w:rPr>
          <w:spacing w:val="42"/>
        </w:rPr>
        <w:t xml:space="preserve"> </w:t>
      </w:r>
      <w:r>
        <w:t>Республики</w:t>
      </w:r>
      <w:r>
        <w:rPr>
          <w:spacing w:val="43"/>
        </w:rPr>
        <w:t xml:space="preserve"> </w:t>
      </w:r>
      <w:r>
        <w:t>Башкортостан</w:t>
      </w:r>
      <w:r>
        <w:rPr>
          <w:spacing w:val="45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01.07.2013</w:t>
      </w:r>
      <w:r>
        <w:rPr>
          <w:spacing w:val="41"/>
        </w:rPr>
        <w:t xml:space="preserve"> </w:t>
      </w:r>
      <w:r>
        <w:t>г.</w:t>
      </w:r>
    </w:p>
    <w:p w:rsidR="00DB2636" w:rsidRDefault="00640DB3">
      <w:pPr>
        <w:pStyle w:val="a3"/>
        <w:spacing w:line="360" w:lineRule="auto"/>
        <w:ind w:right="1285"/>
        <w:jc w:val="both"/>
      </w:pPr>
      <w:r>
        <w:t>№696-з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Башкортостан»;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Республики</w:t>
      </w:r>
      <w:r>
        <w:rPr>
          <w:spacing w:val="-57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15.02.1999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№216-з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языках</w:t>
      </w:r>
      <w:r>
        <w:rPr>
          <w:spacing w:val="61"/>
        </w:rPr>
        <w:t xml:space="preserve"> </w:t>
      </w:r>
      <w:r>
        <w:t>народов</w:t>
      </w:r>
      <w:r>
        <w:rPr>
          <w:spacing w:val="6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Башкортостан»;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 №286 «Об утверждении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образования»;</w:t>
      </w:r>
      <w:r>
        <w:rPr>
          <w:spacing w:val="1"/>
        </w:rPr>
        <w:t xml:space="preserve"> </w:t>
      </w:r>
      <w:proofErr w:type="gramStart"/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02.09.2021</w:t>
      </w:r>
      <w:r>
        <w:rPr>
          <w:spacing w:val="1"/>
        </w:rPr>
        <w:t xml:space="preserve"> </w:t>
      </w:r>
      <w:r>
        <w:t>№458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rPr>
          <w:spacing w:val="-1"/>
        </w:rPr>
        <w:t xml:space="preserve">обучение по образовательным </w:t>
      </w:r>
      <w:r>
        <w:t>программам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образования»;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</w:t>
      </w:r>
      <w:r>
        <w:t>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22.03.2021</w:t>
      </w:r>
      <w:r>
        <w:rPr>
          <w:spacing w:val="1"/>
        </w:rPr>
        <w:t xml:space="preserve"> </w:t>
      </w:r>
      <w:r>
        <w:t>№115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 начального общего, основного общего и среднего общего образования»;</w:t>
      </w:r>
      <w:proofErr w:type="gramEnd"/>
      <w:r>
        <w:rPr>
          <w:spacing w:val="1"/>
        </w:rPr>
        <w:t xml:space="preserve"> </w:t>
      </w:r>
      <w:r>
        <w:t>приказом Министерства</w:t>
      </w:r>
      <w:r>
        <w:t xml:space="preserve"> образования и науки </w:t>
      </w:r>
      <w:r>
        <w:t>РФ от 20.05.2020 № 254 «О федеральном</w:t>
      </w:r>
      <w:r>
        <w:rPr>
          <w:spacing w:val="-57"/>
        </w:rPr>
        <w:t xml:space="preserve"> </w:t>
      </w:r>
      <w:r>
        <w:t>перечне учебников»; постановлением Главного государственного санитарного врача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28.09.2020</w:t>
      </w:r>
      <w:r>
        <w:rPr>
          <w:spacing w:val="1"/>
        </w:rPr>
        <w:t xml:space="preserve"> </w:t>
      </w:r>
      <w:r>
        <w:t>№28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эпидемиологические требования к организациям </w:t>
      </w:r>
      <w:r>
        <w:t>воспитания и обучения, отдыха и</w:t>
      </w:r>
      <w:r>
        <w:rPr>
          <w:spacing w:val="1"/>
        </w:rPr>
        <w:t xml:space="preserve"> </w:t>
      </w:r>
      <w:r>
        <w:t>оздоровления молодежи»; постановлением Главного государственного санитарного</w:t>
      </w:r>
      <w:r>
        <w:rPr>
          <w:spacing w:val="1"/>
        </w:rPr>
        <w:t xml:space="preserve"> </w:t>
      </w:r>
      <w:r>
        <w:t xml:space="preserve">врача РФ от 28.01.2021 №2 «Об утверждении санитарных правил и норм </w:t>
      </w:r>
      <w:proofErr w:type="spellStart"/>
      <w:r>
        <w:t>СанПин</w:t>
      </w:r>
      <w:proofErr w:type="spellEnd"/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 нормативы и</w:t>
      </w:r>
      <w:r>
        <w:rPr>
          <w:spacing w:val="1"/>
        </w:rPr>
        <w:t xml:space="preserve"> </w:t>
      </w:r>
      <w:r>
        <w:t>требования к обеспечению безопасно</w:t>
      </w:r>
      <w:r>
        <w:t>сти</w:t>
      </w:r>
      <w:r>
        <w:rPr>
          <w:spacing w:val="1"/>
        </w:rPr>
        <w:t xml:space="preserve"> </w:t>
      </w:r>
      <w:proofErr w:type="gramStart"/>
      <w:r>
        <w:t>и(</w:t>
      </w:r>
      <w:proofErr w:type="gramEnd"/>
      <w:r>
        <w:t>или)</w:t>
      </w:r>
      <w:r>
        <w:rPr>
          <w:spacing w:val="-1"/>
        </w:rPr>
        <w:t xml:space="preserve"> </w:t>
      </w:r>
      <w:r>
        <w:t>безвредности для</w:t>
      </w:r>
      <w:r>
        <w:rPr>
          <w:spacing w:val="-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-4"/>
        </w:rPr>
        <w:t xml:space="preserve"> </w:t>
      </w:r>
      <w:r>
        <w:t>среды обитания».</w:t>
      </w:r>
    </w:p>
    <w:p w:rsidR="00DB2636" w:rsidRDefault="00640DB3">
      <w:pPr>
        <w:pStyle w:val="Heading1"/>
        <w:spacing w:before="7"/>
        <w:ind w:left="602"/>
        <w:jc w:val="both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</w:t>
      </w:r>
    </w:p>
    <w:p w:rsidR="00DB2636" w:rsidRDefault="00DB2636">
      <w:pPr>
        <w:pStyle w:val="a3"/>
        <w:spacing w:before="9"/>
        <w:ind w:left="0"/>
        <w:rPr>
          <w:b/>
          <w:sz w:val="28"/>
        </w:rPr>
      </w:pPr>
    </w:p>
    <w:p w:rsidR="00DB2636" w:rsidRDefault="00640DB3">
      <w:pPr>
        <w:pStyle w:val="a3"/>
        <w:spacing w:line="360" w:lineRule="auto"/>
        <w:ind w:right="1289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1-4–</w:t>
      </w:r>
      <w:proofErr w:type="spellStart"/>
      <w:r>
        <w:t>х</w:t>
      </w:r>
      <w:proofErr w:type="spellEnd"/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основан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и состоит из 2-х частей: обязательной части (80%) для изучения всеми</w:t>
      </w:r>
      <w:r>
        <w:rPr>
          <w:spacing w:val="1"/>
        </w:rPr>
        <w:t xml:space="preserve"> </w:t>
      </w:r>
      <w:r>
        <w:t>обучающимис</w:t>
      </w:r>
      <w:r>
        <w:t>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(20%).</w:t>
      </w:r>
      <w:r>
        <w:rPr>
          <w:spacing w:val="-1"/>
        </w:rPr>
        <w:t xml:space="preserve"> </w:t>
      </w:r>
      <w:r>
        <w:t>Соотношение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частями</w:t>
      </w:r>
      <w:r>
        <w:rPr>
          <w:spacing w:val="4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соблюдено.</w:t>
      </w:r>
    </w:p>
    <w:p w:rsidR="00DB2636" w:rsidRDefault="00640DB3">
      <w:pPr>
        <w:pStyle w:val="a3"/>
        <w:spacing w:line="360" w:lineRule="auto"/>
        <w:ind w:right="1295"/>
        <w:jc w:val="both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качественному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DB2636" w:rsidRDefault="00DB2636">
      <w:pPr>
        <w:spacing w:line="360" w:lineRule="auto"/>
        <w:jc w:val="both"/>
        <w:sectPr w:rsidR="00DB2636">
          <w:pgSz w:w="11910" w:h="16840"/>
          <w:pgMar w:top="1040" w:right="0" w:bottom="280" w:left="1160" w:header="720" w:footer="720" w:gutter="0"/>
          <w:cols w:space="720"/>
        </w:sectPr>
      </w:pPr>
    </w:p>
    <w:p w:rsidR="00DB2636" w:rsidRDefault="00640DB3">
      <w:pPr>
        <w:pStyle w:val="a3"/>
        <w:spacing w:before="71" w:line="360" w:lineRule="auto"/>
        <w:ind w:right="1293" w:firstLine="959"/>
        <w:jc w:val="both"/>
      </w:pPr>
      <w:r>
        <w:lastRenderedPageBreak/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60"/>
        </w:rPr>
        <w:t xml:space="preserve"> </w:t>
      </w:r>
      <w:r>
        <w:t>чтение»</w:t>
      </w:r>
      <w:r>
        <w:rPr>
          <w:spacing w:val="60"/>
        </w:rPr>
        <w:t xml:space="preserve"> </w:t>
      </w:r>
      <w:r>
        <w:t>включает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себя  </w:t>
      </w:r>
      <w:r>
        <w:rPr>
          <w:spacing w:val="21"/>
        </w:rPr>
        <w:t xml:space="preserve"> </w:t>
      </w:r>
      <w:r>
        <w:t xml:space="preserve">учебные  </w:t>
      </w:r>
      <w:r>
        <w:rPr>
          <w:spacing w:val="15"/>
        </w:rPr>
        <w:t xml:space="preserve"> </w:t>
      </w:r>
      <w:r>
        <w:t>предметы</w:t>
      </w:r>
      <w:r>
        <w:rPr>
          <w:spacing w:val="115"/>
        </w:rPr>
        <w:t xml:space="preserve"> </w:t>
      </w:r>
      <w:r>
        <w:t xml:space="preserve">«Русский  </w:t>
      </w:r>
      <w:r>
        <w:rPr>
          <w:spacing w:val="18"/>
        </w:rPr>
        <w:t xml:space="preserve"> </w:t>
      </w:r>
      <w:r>
        <w:t xml:space="preserve">язык»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24"/>
        </w:rPr>
        <w:t xml:space="preserve"> </w:t>
      </w:r>
      <w:r>
        <w:t xml:space="preserve">«Литературное  </w:t>
      </w:r>
      <w:r>
        <w:rPr>
          <w:spacing w:val="16"/>
        </w:rPr>
        <w:t xml:space="preserve"> </w:t>
      </w:r>
      <w:r>
        <w:t xml:space="preserve">чтение».  </w:t>
      </w:r>
      <w:r>
        <w:rPr>
          <w:spacing w:val="24"/>
        </w:rPr>
        <w:t xml:space="preserve"> </w:t>
      </w:r>
      <w:r>
        <w:t>Предмет</w:t>
      </w:r>
    </w:p>
    <w:p w:rsidR="00DB2636" w:rsidRDefault="00640DB3">
      <w:pPr>
        <w:pStyle w:val="a3"/>
        <w:spacing w:line="274" w:lineRule="exact"/>
        <w:jc w:val="both"/>
      </w:pPr>
      <w:r>
        <w:t xml:space="preserve">«Русский      </w:t>
      </w:r>
      <w:r>
        <w:rPr>
          <w:spacing w:val="34"/>
        </w:rPr>
        <w:t xml:space="preserve"> </w:t>
      </w:r>
      <w:r>
        <w:t>язык»</w:t>
      </w:r>
      <w:r>
        <w:rPr>
          <w:spacing w:val="4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1-4  </w:t>
      </w:r>
      <w:r>
        <w:rPr>
          <w:spacing w:val="34"/>
        </w:rPr>
        <w:t xml:space="preserve"> </w:t>
      </w:r>
      <w:r>
        <w:t xml:space="preserve">классах   </w:t>
      </w:r>
      <w:r>
        <w:rPr>
          <w:spacing w:val="21"/>
        </w:rPr>
        <w:t xml:space="preserve"> </w:t>
      </w:r>
      <w:r>
        <w:t xml:space="preserve">изучается       </w:t>
      </w:r>
      <w:r>
        <w:rPr>
          <w:spacing w:val="40"/>
        </w:rPr>
        <w:t xml:space="preserve"> </w:t>
      </w:r>
      <w:r>
        <w:t xml:space="preserve">5   </w:t>
      </w:r>
      <w:r>
        <w:rPr>
          <w:spacing w:val="19"/>
        </w:rPr>
        <w:t xml:space="preserve"> </w:t>
      </w:r>
      <w:r>
        <w:t xml:space="preserve">часов   </w:t>
      </w:r>
      <w:r>
        <w:rPr>
          <w:spacing w:val="18"/>
        </w:rPr>
        <w:t xml:space="preserve"> </w:t>
      </w:r>
      <w:r>
        <w:t xml:space="preserve">в   </w:t>
      </w:r>
      <w:r>
        <w:rPr>
          <w:spacing w:val="18"/>
        </w:rPr>
        <w:t xml:space="preserve"> </w:t>
      </w:r>
      <w:r>
        <w:t xml:space="preserve">неделю,   </w:t>
      </w:r>
      <w:r>
        <w:rPr>
          <w:spacing w:val="19"/>
        </w:rPr>
        <w:t xml:space="preserve"> </w:t>
      </w:r>
      <w:r>
        <w:t>предмет</w:t>
      </w:r>
    </w:p>
    <w:p w:rsidR="00DB2636" w:rsidRDefault="00640DB3">
      <w:pPr>
        <w:pStyle w:val="a3"/>
        <w:spacing w:before="139" w:line="360" w:lineRule="auto"/>
        <w:ind w:right="1293"/>
        <w:jc w:val="both"/>
      </w:pPr>
      <w:r>
        <w:t>«Литературное чтение» - 3 часа в неделю в 1-4 классах. В 1 классе обучение русскому</w:t>
      </w:r>
      <w:r>
        <w:rPr>
          <w:spacing w:val="1"/>
        </w:rPr>
        <w:t xml:space="preserve"> </w:t>
      </w:r>
      <w:r>
        <w:t>языку и литературному чтению начинается интегрированным курсом</w:t>
      </w:r>
      <w:r>
        <w:rPr>
          <w:spacing w:val="1"/>
        </w:rPr>
        <w:t xml:space="preserve"> </w:t>
      </w:r>
      <w:r>
        <w:t>“ Обучение</w:t>
      </w:r>
      <w:r>
        <w:rPr>
          <w:spacing w:val="1"/>
        </w:rPr>
        <w:t xml:space="preserve"> </w:t>
      </w:r>
      <w:r>
        <w:t>грамоте”, который содержит разде</w:t>
      </w:r>
      <w:r>
        <w:t>лы</w:t>
      </w:r>
      <w:r>
        <w:rPr>
          <w:spacing w:val="1"/>
        </w:rPr>
        <w:t xml:space="preserve"> </w:t>
      </w:r>
      <w:r>
        <w:t>“Обучение чтению”, “Обучение письму”. Его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(приблизительно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недели)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темпом</w:t>
      </w:r>
      <w:r>
        <w:rPr>
          <w:spacing w:val="-57"/>
        </w:rPr>
        <w:t xml:space="preserve"> </w:t>
      </w:r>
      <w:proofErr w:type="spellStart"/>
      <w:r>
        <w:t>обучаемости</w:t>
      </w:r>
      <w:proofErr w:type="spellEnd"/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интегрированного</w:t>
      </w:r>
      <w:r>
        <w:rPr>
          <w:spacing w:val="1"/>
        </w:rPr>
        <w:t xml:space="preserve"> </w:t>
      </w:r>
      <w:r>
        <w:t>курса</w:t>
      </w:r>
      <w:r>
        <w:rPr>
          <w:spacing w:val="-57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раздельное изучение 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чтения.</w:t>
      </w:r>
    </w:p>
    <w:p w:rsidR="00DB2636" w:rsidRDefault="00640DB3">
      <w:pPr>
        <w:pStyle w:val="a3"/>
        <w:spacing w:line="360" w:lineRule="auto"/>
        <w:ind w:right="1284" w:firstLine="719"/>
        <w:jc w:val="both"/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изучения 3 </w:t>
      </w:r>
      <w:proofErr w:type="gramStart"/>
      <w:r>
        <w:t>учебных</w:t>
      </w:r>
      <w:proofErr w:type="gramEnd"/>
      <w:r>
        <w:t xml:space="preserve"> предмета: «Родной язык», «Государственный (башкирский) 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Башкортостан»,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литература».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увеличена на 1 ч. за счёт часов</w:t>
      </w:r>
      <w:r>
        <w:rPr>
          <w:spacing w:val="1"/>
        </w:rPr>
        <w:t xml:space="preserve"> </w:t>
      </w:r>
      <w:r>
        <w:t>изобразительного искусства 0,5 ч. и музыки 0,5 ч. При</w:t>
      </w:r>
      <w:r>
        <w:rPr>
          <w:spacing w:val="-57"/>
        </w:rPr>
        <w:t xml:space="preserve"> </w:t>
      </w:r>
      <w:r>
        <w:t>изучении «Родного</w:t>
      </w:r>
      <w:r>
        <w:rPr>
          <w:spacing w:val="1"/>
        </w:rPr>
        <w:t xml:space="preserve"> </w:t>
      </w:r>
      <w:r>
        <w:t>языка» осуществляется деление классов на сводные группы 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(башкирский,</w:t>
      </w:r>
      <w:r>
        <w:rPr>
          <w:spacing w:val="1"/>
        </w:rPr>
        <w:t xml:space="preserve"> </w:t>
      </w:r>
      <w:r>
        <w:t>русский).</w:t>
      </w:r>
      <w:r>
        <w:rPr>
          <w:spacing w:val="1"/>
        </w:rPr>
        <w:t xml:space="preserve"> </w:t>
      </w:r>
      <w:r>
        <w:t>Заявлен</w:t>
      </w:r>
      <w:r>
        <w:t>ия</w:t>
      </w:r>
      <w:r>
        <w:rPr>
          <w:spacing w:val="1"/>
        </w:rPr>
        <w:t xml:space="preserve"> </w:t>
      </w:r>
      <w:r>
        <w:t>пишутся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образования. Учебный предмет «Родной язык» (русский, башкирский</w:t>
      </w:r>
      <w:proofErr w:type="gramStart"/>
      <w:r>
        <w:t xml:space="preserve">,) </w:t>
      </w:r>
      <w:proofErr w:type="gramEnd"/>
      <w:r>
        <w:t>в 1-3-х классах</w:t>
      </w:r>
      <w:r>
        <w:rPr>
          <w:spacing w:val="-57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0,5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осуществляется родителями по заявлению). Учебный предмет 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(русском,</w:t>
      </w:r>
      <w:r>
        <w:rPr>
          <w:spacing w:val="1"/>
        </w:rPr>
        <w:t xml:space="preserve"> </w:t>
      </w:r>
      <w:r>
        <w:t>башкирском)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1-4-х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часу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заявлению).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делением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сводные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(русского,</w:t>
      </w:r>
      <w:r>
        <w:rPr>
          <w:spacing w:val="1"/>
        </w:rPr>
        <w:t xml:space="preserve"> </w:t>
      </w:r>
      <w:r>
        <w:t>башкирского)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родном</w:t>
      </w:r>
      <w:r>
        <w:rPr>
          <w:spacing w:val="60"/>
        </w:rPr>
        <w:t xml:space="preserve"> </w:t>
      </w:r>
      <w:r>
        <w:t>(русском,</w:t>
      </w:r>
      <w:r>
        <w:rPr>
          <w:spacing w:val="61"/>
        </w:rPr>
        <w:t xml:space="preserve"> </w:t>
      </w:r>
      <w:r>
        <w:t>башкирском)</w:t>
      </w:r>
      <w:r>
        <w:rPr>
          <w:spacing w:val="1"/>
        </w:rPr>
        <w:t xml:space="preserve"> </w:t>
      </w:r>
      <w:r>
        <w:t>языке.</w:t>
      </w:r>
    </w:p>
    <w:p w:rsidR="00DB2636" w:rsidRDefault="00640DB3">
      <w:pPr>
        <w:pStyle w:val="a3"/>
        <w:spacing w:before="1" w:line="360" w:lineRule="auto"/>
        <w:ind w:right="845" w:firstLine="599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61"/>
        </w:rPr>
        <w:t xml:space="preserve"> </w:t>
      </w:r>
      <w:r>
        <w:t>язык</w:t>
      </w:r>
      <w:r>
        <w:rPr>
          <w:spacing w:val="6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</w:t>
      </w:r>
    </w:p>
    <w:p w:rsidR="00DB2636" w:rsidRDefault="00640DB3">
      <w:pPr>
        <w:pStyle w:val="a3"/>
        <w:jc w:val="both"/>
      </w:pPr>
      <w:r>
        <w:t>в</w:t>
      </w:r>
      <w:r>
        <w:rPr>
          <w:spacing w:val="-2"/>
        </w:rPr>
        <w:t xml:space="preserve"> </w:t>
      </w:r>
      <w:r>
        <w:t>1-3</w:t>
      </w:r>
      <w:r>
        <w:rPr>
          <w:spacing w:val="-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изучается</w:t>
      </w:r>
      <w:r>
        <w:rPr>
          <w:spacing w:val="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часу, в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0,5</w:t>
      </w:r>
      <w:r>
        <w:rPr>
          <w:spacing w:val="-1"/>
        </w:rPr>
        <w:t xml:space="preserve"> </w:t>
      </w:r>
      <w:r>
        <w:t>ч.</w:t>
      </w:r>
    </w:p>
    <w:p w:rsidR="00DB2636" w:rsidRDefault="00640DB3">
      <w:pPr>
        <w:pStyle w:val="a3"/>
        <w:spacing w:before="139" w:line="360" w:lineRule="auto"/>
        <w:ind w:right="1288" w:firstLine="659"/>
        <w:jc w:val="both"/>
      </w:pPr>
      <w:r>
        <w:t>Предметная область «Иностранный язык» изучается в 2-4 классах по</w:t>
      </w:r>
      <w:r>
        <w:t xml:space="preserve"> 2 часа 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говорении,</w:t>
      </w:r>
      <w:r>
        <w:rPr>
          <w:spacing w:val="1"/>
        </w:rPr>
        <w:t xml:space="preserve"> </w:t>
      </w:r>
      <w:proofErr w:type="spellStart"/>
      <w:r>
        <w:t>аудировании</w:t>
      </w:r>
      <w:proofErr w:type="spellEnd"/>
      <w:r>
        <w:t>, чтении и письме; развивает речевые способности, внимание, мышление,</w:t>
      </w:r>
      <w:r>
        <w:rPr>
          <w:spacing w:val="-57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школьника;</w:t>
      </w:r>
      <w:r>
        <w:rPr>
          <w:spacing w:val="61"/>
        </w:rPr>
        <w:t xml:space="preserve"> </w:t>
      </w:r>
      <w:r>
        <w:t>способствует</w:t>
      </w:r>
      <w:r>
        <w:rPr>
          <w:spacing w:val="61"/>
        </w:rPr>
        <w:t xml:space="preserve"> </w:t>
      </w:r>
      <w:r>
        <w:t>мотивации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59"/>
        </w:rPr>
        <w:t xml:space="preserve"> </w:t>
      </w:r>
      <w:r>
        <w:t>овладению</w:t>
      </w:r>
      <w:r>
        <w:rPr>
          <w:spacing w:val="10"/>
        </w:rPr>
        <w:t xml:space="preserve"> </w:t>
      </w:r>
      <w:r>
        <w:t>иностранным</w:t>
      </w:r>
      <w:r>
        <w:rPr>
          <w:spacing w:val="6"/>
        </w:rPr>
        <w:t xml:space="preserve"> </w:t>
      </w:r>
      <w:r>
        <w:t>языком.</w:t>
      </w:r>
    </w:p>
    <w:p w:rsidR="00DB2636" w:rsidRDefault="00640DB3">
      <w:pPr>
        <w:pStyle w:val="a3"/>
        <w:spacing w:line="275" w:lineRule="exact"/>
        <w:jc w:val="both"/>
      </w:pPr>
      <w:r>
        <w:t>«Иностранный</w:t>
      </w:r>
      <w:r>
        <w:rPr>
          <w:spacing w:val="-4"/>
        </w:rPr>
        <w:t xml:space="preserve"> </w:t>
      </w:r>
      <w:r>
        <w:t>язык»</w:t>
      </w:r>
      <w:r>
        <w:rPr>
          <w:spacing w:val="-11"/>
        </w:rPr>
        <w:t xml:space="preserve"> </w:t>
      </w:r>
      <w:r>
        <w:t>преподается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английский.</w:t>
      </w:r>
    </w:p>
    <w:p w:rsidR="00DB2636" w:rsidRDefault="00640DB3">
      <w:pPr>
        <w:pStyle w:val="a3"/>
        <w:spacing w:before="140" w:line="360" w:lineRule="auto"/>
        <w:ind w:right="2105"/>
        <w:jc w:val="both"/>
      </w:pPr>
      <w:r>
        <w:t>Предметная область «Математика» из предметной области «Математика и</w:t>
      </w:r>
      <w:r>
        <w:rPr>
          <w:spacing w:val="1"/>
        </w:rPr>
        <w:t xml:space="preserve"> </w:t>
      </w:r>
      <w:r>
        <w:t>информатика»</w:t>
      </w:r>
      <w:r>
        <w:rPr>
          <w:spacing w:val="-9"/>
        </w:rPr>
        <w:t xml:space="preserve"> </w:t>
      </w:r>
      <w:r>
        <w:t>направлено на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 о</w:t>
      </w:r>
    </w:p>
    <w:p w:rsidR="00DB2636" w:rsidRDefault="00DB2636">
      <w:pPr>
        <w:spacing w:line="360" w:lineRule="auto"/>
        <w:jc w:val="both"/>
        <w:sectPr w:rsidR="00DB2636">
          <w:pgSz w:w="11910" w:h="16840"/>
          <w:pgMar w:top="1040" w:right="0" w:bottom="280" w:left="1160" w:header="720" w:footer="720" w:gutter="0"/>
          <w:cols w:space="720"/>
        </w:sectPr>
      </w:pPr>
    </w:p>
    <w:p w:rsidR="00DB2636" w:rsidRDefault="00640DB3">
      <w:pPr>
        <w:pStyle w:val="a3"/>
        <w:spacing w:before="68" w:line="362" w:lineRule="auto"/>
        <w:ind w:right="2308"/>
      </w:pPr>
      <w:r>
        <w:lastRenderedPageBreak/>
        <w:t xml:space="preserve">математике, как части </w:t>
      </w:r>
      <w:r>
        <w:t>общечеловеческой культуры, на развитие образного и</w:t>
      </w:r>
      <w:r>
        <w:rPr>
          <w:spacing w:val="-57"/>
        </w:rPr>
        <w:t xml:space="preserve"> </w:t>
      </w:r>
      <w:r>
        <w:t>логического</w:t>
      </w:r>
      <w:r>
        <w:rPr>
          <w:spacing w:val="-4"/>
        </w:rPr>
        <w:t xml:space="preserve"> </w:t>
      </w:r>
      <w:r>
        <w:t>мышления,</w:t>
      </w:r>
      <w:r>
        <w:rPr>
          <w:spacing w:val="-3"/>
        </w:rPr>
        <w:t xml:space="preserve"> </w:t>
      </w:r>
      <w:r>
        <w:t>воображения,</w:t>
      </w:r>
      <w:r>
        <w:rPr>
          <w:spacing w:val="-3"/>
        </w:rPr>
        <w:t xml:space="preserve"> </w:t>
      </w:r>
      <w:r>
        <w:t>математической</w:t>
      </w:r>
      <w:r>
        <w:rPr>
          <w:spacing w:val="-1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формирование</w:t>
      </w:r>
    </w:p>
    <w:p w:rsidR="00DB2636" w:rsidRDefault="00640DB3">
      <w:pPr>
        <w:pStyle w:val="a3"/>
        <w:spacing w:line="360" w:lineRule="auto"/>
        <w:ind w:right="1720"/>
      </w:pPr>
      <w:r>
        <w:t>предметных умений и навыков, необходимых для успешного решения учебных и</w:t>
      </w:r>
      <w:r>
        <w:rPr>
          <w:spacing w:val="1"/>
        </w:rPr>
        <w:t xml:space="preserve"> </w:t>
      </w:r>
      <w:r>
        <w:t>практических задач и продолжения образования. Учебный предмет «</w:t>
      </w:r>
      <w:r>
        <w:t>Математика»</w:t>
      </w:r>
      <w:r>
        <w:rPr>
          <w:spacing w:val="-57"/>
        </w:rPr>
        <w:t xml:space="preserve"> </w:t>
      </w:r>
      <w:r>
        <w:t>изучается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1-4 классах</w:t>
      </w:r>
      <w:r>
        <w:rPr>
          <w:spacing w:val="2"/>
        </w:rPr>
        <w:t xml:space="preserve"> </w:t>
      </w:r>
      <w:r>
        <w:t>по 4</w:t>
      </w:r>
      <w:r>
        <w:rPr>
          <w:spacing w:val="1"/>
        </w:rPr>
        <w:t xml:space="preserve"> </w:t>
      </w:r>
      <w:r>
        <w:t>часа в</w:t>
      </w:r>
      <w:r>
        <w:rPr>
          <w:spacing w:val="-3"/>
        </w:rPr>
        <w:t xml:space="preserve"> </w:t>
      </w:r>
      <w:r>
        <w:t>неделю.</w:t>
      </w:r>
    </w:p>
    <w:p w:rsidR="00DB2636" w:rsidRDefault="00640DB3">
      <w:pPr>
        <w:pStyle w:val="a3"/>
        <w:spacing w:before="64" w:line="360" w:lineRule="auto"/>
        <w:ind w:right="1287" w:firstLine="719"/>
        <w:jc w:val="both"/>
      </w:pPr>
      <w:r>
        <w:t>Изучение в рамках предметной области</w:t>
      </w:r>
      <w:r>
        <w:rPr>
          <w:spacing w:val="1"/>
        </w:rPr>
        <w:t xml:space="preserve"> </w:t>
      </w:r>
      <w:r>
        <w:t>«Обществознание и естествознание</w:t>
      </w:r>
      <w:r>
        <w:rPr>
          <w:spacing w:val="1"/>
        </w:rPr>
        <w:t xml:space="preserve"> </w:t>
      </w:r>
      <w:r>
        <w:t>(Окружающий мир)» предмета «Окружающий мир» в 1-4 классах по 2 часа в неделю</w:t>
      </w:r>
      <w:r>
        <w:rPr>
          <w:spacing w:val="1"/>
        </w:rPr>
        <w:t xml:space="preserve"> </w:t>
      </w:r>
      <w:r>
        <w:t xml:space="preserve">направлено на воспитание любви и уважения к природе, </w:t>
      </w:r>
      <w:r>
        <w:t>своему городу, своей Родине;</w:t>
      </w:r>
      <w:r>
        <w:rPr>
          <w:spacing w:val="-57"/>
        </w:rPr>
        <w:t xml:space="preserve"> </w:t>
      </w:r>
      <w:r>
        <w:t>осмысление личного опыта общения ребенка с природой и людьми; понимание своего</w:t>
      </w:r>
      <w:r>
        <w:rPr>
          <w:spacing w:val="-57"/>
        </w:rPr>
        <w:t xml:space="preserve"> </w:t>
      </w:r>
      <w:r>
        <w:t>места в природе и социуме; приучение детей к рациональному постижению мира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глубокого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нему,</w:t>
      </w:r>
      <w:r>
        <w:rPr>
          <w:spacing w:val="1"/>
        </w:rPr>
        <w:t xml:space="preserve"> </w:t>
      </w:r>
      <w:r>
        <w:t>формирован</w:t>
      </w:r>
      <w:r>
        <w:t>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 школьников здорового образа жизни, элементарных знаний о поведении в</w:t>
      </w:r>
      <w:r>
        <w:rPr>
          <w:spacing w:val="1"/>
        </w:rPr>
        <w:t xml:space="preserve"> </w:t>
      </w:r>
      <w:r>
        <w:t>экстремальных</w:t>
      </w:r>
      <w:r>
        <w:rPr>
          <w:spacing w:val="-1"/>
        </w:rPr>
        <w:t xml:space="preserve"> </w:t>
      </w:r>
      <w:r>
        <w:t>ситуациях,</w:t>
      </w:r>
      <w:r>
        <w:rPr>
          <w:spacing w:val="-2"/>
        </w:rPr>
        <w:t xml:space="preserve"> </w:t>
      </w:r>
      <w:r>
        <w:t>т.е.</w:t>
      </w:r>
      <w:r>
        <w:rPr>
          <w:spacing w:val="-4"/>
        </w:rPr>
        <w:t xml:space="preserve"> </w:t>
      </w:r>
      <w:r>
        <w:t>основам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жизнедеятельности.</w:t>
      </w:r>
    </w:p>
    <w:p w:rsidR="00DB2636" w:rsidRDefault="00640DB3">
      <w:pPr>
        <w:pStyle w:val="a3"/>
        <w:spacing w:before="3" w:line="360" w:lineRule="auto"/>
        <w:ind w:right="1120" w:firstLine="659"/>
        <w:jc w:val="both"/>
      </w:pPr>
      <w:r>
        <w:t>Изучение предметов</w:t>
      </w:r>
      <w:r>
        <w:rPr>
          <w:spacing w:val="60"/>
        </w:rPr>
        <w:t xml:space="preserve"> </w:t>
      </w:r>
      <w:r>
        <w:t>«Изобразительное искусство» и</w:t>
      </w:r>
      <w:r>
        <w:rPr>
          <w:spacing w:val="61"/>
        </w:rPr>
        <w:t xml:space="preserve"> </w:t>
      </w:r>
      <w:r>
        <w:t>«Музыка»   в объеме по</w:t>
      </w:r>
      <w:r>
        <w:rPr>
          <w:spacing w:val="1"/>
        </w:rPr>
        <w:t xml:space="preserve"> </w:t>
      </w:r>
      <w:r>
        <w:t>0,5ч в 1-4 классах направлено на</w:t>
      </w:r>
      <w:r>
        <w:t xml:space="preserve"> развитие способности к эмоционально-ценностному</w:t>
      </w:r>
      <w:r>
        <w:rPr>
          <w:spacing w:val="1"/>
        </w:rPr>
        <w:t xml:space="preserve"> </w:t>
      </w:r>
      <w:r>
        <w:t>восприятию произведений изобразительного и музыкального искусства, выражению 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0,5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0,5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этим</w:t>
      </w:r>
      <w:r>
        <w:rPr>
          <w:spacing w:val="-57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DB2636" w:rsidRDefault="00640DB3">
      <w:pPr>
        <w:pStyle w:val="a3"/>
        <w:spacing w:line="360" w:lineRule="auto"/>
        <w:ind w:right="1289" w:firstLine="539"/>
      </w:pPr>
      <w:r>
        <w:t xml:space="preserve">Предметная область «Технология» формирует </w:t>
      </w:r>
      <w:proofErr w:type="spellStart"/>
      <w:r>
        <w:t>практик</w:t>
      </w:r>
      <w:proofErr w:type="gramStart"/>
      <w:r>
        <w:t>о</w:t>
      </w:r>
      <w:proofErr w:type="spellEnd"/>
      <w:r>
        <w:t>-</w:t>
      </w:r>
      <w:proofErr w:type="gramEnd"/>
      <w:r>
        <w:t xml:space="preserve"> орие</w:t>
      </w:r>
      <w:r>
        <w:t>нтированную</w:t>
      </w:r>
      <w:r>
        <w:rPr>
          <w:spacing w:val="1"/>
        </w:rPr>
        <w:t xml:space="preserve"> </w:t>
      </w:r>
      <w:r>
        <w:t xml:space="preserve">направленность содержания обучения, создает условия </w:t>
      </w:r>
      <w:proofErr w:type="spellStart"/>
      <w:r>
        <w:t>дляразвития</w:t>
      </w:r>
      <w:proofErr w:type="spellEnd"/>
      <w:r>
        <w:t xml:space="preserve"> инициативности,</w:t>
      </w:r>
      <w:r>
        <w:rPr>
          <w:spacing w:val="1"/>
        </w:rPr>
        <w:t xml:space="preserve"> </w:t>
      </w:r>
      <w:r>
        <w:t>изобретательности, гибкости и вариативности мышления и изучается в 1- 4 классах по</w:t>
      </w:r>
      <w:r>
        <w:rPr>
          <w:spacing w:val="-57"/>
        </w:rPr>
        <w:t xml:space="preserve"> </w:t>
      </w:r>
      <w:r>
        <w:t>1 часу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DB2636" w:rsidRDefault="00640DB3">
      <w:pPr>
        <w:pStyle w:val="a3"/>
        <w:spacing w:before="1" w:line="360" w:lineRule="auto"/>
        <w:ind w:right="1283" w:firstLine="599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состоит из учебного предмета «Основы религиозной культуры и светской этики»,</w:t>
      </w:r>
      <w:r>
        <w:rPr>
          <w:spacing w:val="1"/>
        </w:rPr>
        <w:t xml:space="preserve"> </w:t>
      </w:r>
      <w:r>
        <w:t>введенного в учебный процесс в объеме 1 часа в неделю в 4 классе. Выбор модуля,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ОРКСЭ,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</w:t>
      </w:r>
      <w:r>
        <w:t>елями)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этики».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мотиваций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повед</w:t>
      </w:r>
      <w:r>
        <w:t>ению,</w:t>
      </w:r>
      <w:r>
        <w:rPr>
          <w:spacing w:val="1"/>
        </w:rPr>
        <w:t xml:space="preserve"> </w:t>
      </w:r>
      <w:r>
        <w:t>основанному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знании и</w:t>
      </w:r>
      <w:r>
        <w:rPr>
          <w:spacing w:val="1"/>
        </w:rPr>
        <w:t xml:space="preserve"> </w:t>
      </w:r>
      <w:r>
        <w:t>уважении</w:t>
      </w:r>
      <w:r>
        <w:rPr>
          <w:spacing w:val="16"/>
        </w:rPr>
        <w:t xml:space="preserve"> </w:t>
      </w:r>
      <w:r>
        <w:t>культурных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религиозных</w:t>
      </w:r>
      <w:r>
        <w:rPr>
          <w:spacing w:val="18"/>
        </w:rPr>
        <w:t xml:space="preserve"> </w:t>
      </w:r>
      <w:r>
        <w:t>традиций</w:t>
      </w:r>
      <w:r>
        <w:rPr>
          <w:spacing w:val="26"/>
        </w:rPr>
        <w:t xml:space="preserve"> </w:t>
      </w:r>
      <w:r>
        <w:t>многонационального</w:t>
      </w:r>
      <w:r>
        <w:rPr>
          <w:spacing w:val="13"/>
        </w:rPr>
        <w:t xml:space="preserve"> </w:t>
      </w:r>
      <w:r>
        <w:t>народа</w:t>
      </w:r>
      <w:r>
        <w:rPr>
          <w:spacing w:val="14"/>
        </w:rPr>
        <w:t xml:space="preserve"> </w:t>
      </w:r>
      <w:r>
        <w:t>России,</w:t>
      </w:r>
    </w:p>
    <w:p w:rsidR="00DB2636" w:rsidRDefault="00DB2636">
      <w:pPr>
        <w:spacing w:line="360" w:lineRule="auto"/>
        <w:jc w:val="both"/>
        <w:sectPr w:rsidR="00DB2636">
          <w:pgSz w:w="11910" w:h="16840"/>
          <w:pgMar w:top="1040" w:right="0" w:bottom="280" w:left="1160" w:header="720" w:footer="720" w:gutter="0"/>
          <w:cols w:space="720"/>
        </w:sectPr>
      </w:pPr>
    </w:p>
    <w:p w:rsidR="00DB2636" w:rsidRDefault="00640DB3">
      <w:pPr>
        <w:pStyle w:val="a3"/>
        <w:spacing w:before="68" w:line="362" w:lineRule="auto"/>
        <w:ind w:right="1286"/>
        <w:jc w:val="both"/>
      </w:pPr>
      <w:r>
        <w:lastRenderedPageBreak/>
        <w:t>а также к диалогу с представителями других культур и мировоззрений. Комплексный</w:t>
      </w:r>
      <w:r>
        <w:rPr>
          <w:spacing w:val="1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светским.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ОРКСЭ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proofErr w:type="spellStart"/>
      <w:r>
        <w:t>безотметочные</w:t>
      </w:r>
      <w:proofErr w:type="spellEnd"/>
      <w:r>
        <w:t>.</w:t>
      </w:r>
    </w:p>
    <w:p w:rsidR="00DB2636" w:rsidRDefault="00640DB3">
      <w:pPr>
        <w:pStyle w:val="a3"/>
        <w:spacing w:line="273" w:lineRule="exact"/>
        <w:ind w:left="1081"/>
        <w:jc w:val="both"/>
      </w:pPr>
      <w:r>
        <w:t>Образовательная</w:t>
      </w:r>
      <w:r>
        <w:rPr>
          <w:spacing w:val="47"/>
        </w:rPr>
        <w:t xml:space="preserve"> </w:t>
      </w:r>
      <w:r>
        <w:t xml:space="preserve">область </w:t>
      </w:r>
      <w:r>
        <w:rPr>
          <w:spacing w:val="1"/>
        </w:rPr>
        <w:t xml:space="preserve"> </w:t>
      </w:r>
      <w:r>
        <w:t>«Физическая</w:t>
      </w:r>
      <w:r>
        <w:rPr>
          <w:spacing w:val="115"/>
        </w:rPr>
        <w:t xml:space="preserve"> </w:t>
      </w:r>
      <w:r>
        <w:t>культура»</w:t>
      </w:r>
      <w:r>
        <w:rPr>
          <w:spacing w:val="110"/>
        </w:rPr>
        <w:t xml:space="preserve"> </w:t>
      </w:r>
      <w:r>
        <w:t>представлена</w:t>
      </w:r>
      <w:r>
        <w:rPr>
          <w:spacing w:val="114"/>
        </w:rPr>
        <w:t xml:space="preserve"> </w:t>
      </w:r>
      <w:r>
        <w:t>предметом</w:t>
      </w:r>
    </w:p>
    <w:p w:rsidR="00DB2636" w:rsidRDefault="00640DB3">
      <w:pPr>
        <w:pStyle w:val="a3"/>
        <w:spacing w:before="137" w:line="360" w:lineRule="auto"/>
        <w:ind w:right="1116"/>
        <w:jc w:val="both"/>
      </w:pP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гармоничному физическому развитию и всесторонней физической подготовленности</w:t>
      </w:r>
      <w:r>
        <w:rPr>
          <w:spacing w:val="1"/>
        </w:rPr>
        <w:t xml:space="preserve"> </w:t>
      </w:r>
      <w:r>
        <w:rPr>
          <w:spacing w:val="-1"/>
        </w:rPr>
        <w:t xml:space="preserve">ученика. Учебный предмет «Физическая </w:t>
      </w:r>
      <w:r>
        <w:t>ку</w:t>
      </w:r>
      <w:r>
        <w:t>льтура» в 1-4 классах изучается в объеме 2</w:t>
      </w:r>
      <w:r>
        <w:rPr>
          <w:spacing w:val="1"/>
        </w:rPr>
        <w:t xml:space="preserve"> </w:t>
      </w:r>
      <w:r>
        <w:t>часов в неделю. Для дополнения программного материала, 1 час физической культуры</w:t>
      </w:r>
      <w:r>
        <w:rPr>
          <w:spacing w:val="1"/>
        </w:rPr>
        <w:t xml:space="preserve"> </w:t>
      </w:r>
      <w:r>
        <w:t>выделен</w:t>
      </w:r>
      <w:r>
        <w:rPr>
          <w:spacing w:val="32"/>
        </w:rPr>
        <w:t xml:space="preserve"> </w:t>
      </w:r>
      <w:r>
        <w:t>во</w:t>
      </w:r>
      <w:r>
        <w:rPr>
          <w:spacing w:val="31"/>
        </w:rPr>
        <w:t xml:space="preserve"> </w:t>
      </w:r>
      <w:r>
        <w:t>внеурочной</w:t>
      </w:r>
      <w:r>
        <w:rPr>
          <w:spacing w:val="32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1-4</w:t>
      </w:r>
      <w:r>
        <w:rPr>
          <w:spacing w:val="29"/>
        </w:rPr>
        <w:t xml:space="preserve"> </w:t>
      </w:r>
      <w:r>
        <w:t>классах.</w:t>
      </w:r>
      <w:r>
        <w:rPr>
          <w:spacing w:val="32"/>
        </w:rPr>
        <w:t xml:space="preserve"> </w:t>
      </w:r>
      <w:r>
        <w:t>Рабочие</w:t>
      </w:r>
      <w:r>
        <w:rPr>
          <w:spacing w:val="32"/>
        </w:rPr>
        <w:t xml:space="preserve"> </w:t>
      </w:r>
      <w:r>
        <w:t>программы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предмету</w:t>
      </w:r>
    </w:p>
    <w:p w:rsidR="00DB2636" w:rsidRDefault="00640DB3">
      <w:pPr>
        <w:pStyle w:val="a3"/>
        <w:spacing w:before="2"/>
        <w:jc w:val="both"/>
      </w:pPr>
      <w:r>
        <w:t>«Физическая</w:t>
      </w:r>
      <w:r>
        <w:rPr>
          <w:spacing w:val="-3"/>
        </w:rPr>
        <w:t xml:space="preserve"> </w:t>
      </w:r>
      <w:r>
        <w:t>культура»</w:t>
      </w:r>
      <w:r>
        <w:rPr>
          <w:spacing w:val="-6"/>
        </w:rPr>
        <w:t xml:space="preserve"> </w:t>
      </w:r>
      <w:r>
        <w:t>составляются с учетом часов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:rsidR="00DB2636" w:rsidRDefault="00640DB3">
      <w:pPr>
        <w:pStyle w:val="a3"/>
        <w:spacing w:before="136" w:line="362" w:lineRule="auto"/>
        <w:ind w:right="1297" w:firstLine="599"/>
        <w:jc w:val="both"/>
      </w:pPr>
      <w:r>
        <w:t>Обучение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proofErr w:type="spellStart"/>
      <w:r>
        <w:t>интегрированно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физической культуры.</w:t>
      </w:r>
    </w:p>
    <w:p w:rsidR="00DB2636" w:rsidRDefault="00640DB3">
      <w:pPr>
        <w:pStyle w:val="a3"/>
        <w:spacing w:line="360" w:lineRule="auto"/>
        <w:ind w:right="1293"/>
        <w:jc w:val="both"/>
      </w:pP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 индивидуальных потребностей</w:t>
      </w:r>
      <w:r>
        <w:rPr>
          <w:spacing w:val="1"/>
        </w:rPr>
        <w:t xml:space="preserve"> </w:t>
      </w:r>
      <w:r>
        <w:t>обучающихся, 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</w:p>
    <w:p w:rsidR="00DB2636" w:rsidRDefault="00640DB3">
      <w:pPr>
        <w:pStyle w:val="a3"/>
        <w:jc w:val="both"/>
      </w:pPr>
      <w:r>
        <w:t>При</w:t>
      </w:r>
      <w:r>
        <w:rPr>
          <w:spacing w:val="-1"/>
        </w:rPr>
        <w:t xml:space="preserve"> </w:t>
      </w:r>
      <w:r>
        <w:t xml:space="preserve">проведении      </w:t>
      </w:r>
      <w:r>
        <w:rPr>
          <w:spacing w:val="19"/>
        </w:rPr>
        <w:t xml:space="preserve"> </w:t>
      </w:r>
      <w:r>
        <w:t xml:space="preserve">занятий        </w:t>
      </w:r>
      <w:r>
        <w:rPr>
          <w:spacing w:val="14"/>
        </w:rPr>
        <w:t xml:space="preserve"> </w:t>
      </w:r>
      <w:r>
        <w:t xml:space="preserve">по Родному  </w:t>
      </w:r>
      <w:r>
        <w:rPr>
          <w:spacing w:val="27"/>
        </w:rPr>
        <w:t xml:space="preserve"> </w:t>
      </w:r>
      <w:r>
        <w:t>языку</w:t>
      </w:r>
      <w:r>
        <w:rPr>
          <w:spacing w:val="41"/>
        </w:rPr>
        <w:t xml:space="preserve"> </w:t>
      </w:r>
      <w:r>
        <w:t>и</w:t>
      </w:r>
    </w:p>
    <w:p w:rsidR="00DB2636" w:rsidRDefault="00640DB3">
      <w:pPr>
        <w:pStyle w:val="a3"/>
        <w:spacing w:before="134" w:line="360" w:lineRule="auto"/>
        <w:ind w:right="1294"/>
        <w:jc w:val="both"/>
      </w:pPr>
      <w:r>
        <w:t>(или</w:t>
      </w:r>
      <w:proofErr w:type="gramStart"/>
      <w:r>
        <w:t>)г</w:t>
      </w:r>
      <w:proofErr w:type="gramEnd"/>
      <w:r>
        <w:t>осударственному(башкирскому) языку Республики Башкортостан в 1-4 классах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количестве</w:t>
      </w:r>
      <w:r>
        <w:t xml:space="preserve"> обучающихся 21 человек, так как предусматривается деление на группы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наполняемости</w:t>
      </w:r>
      <w:r>
        <w:rPr>
          <w:spacing w:val="1"/>
        </w:rPr>
        <w:t xml:space="preserve"> </w:t>
      </w:r>
      <w:r>
        <w:t>21</w:t>
      </w:r>
      <w:r>
        <w:rPr>
          <w:spacing w:val="-3"/>
        </w:rPr>
        <w:t xml:space="preserve"> </w:t>
      </w:r>
      <w:r>
        <w:t>и более</w:t>
      </w:r>
      <w:r>
        <w:rPr>
          <w:spacing w:val="-2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сельской местности.</w:t>
      </w:r>
    </w:p>
    <w:p w:rsidR="00DB2636" w:rsidRDefault="00640DB3">
      <w:pPr>
        <w:pStyle w:val="a3"/>
        <w:spacing w:line="360" w:lineRule="auto"/>
        <w:ind w:right="1295" w:firstLine="240"/>
        <w:jc w:val="both"/>
      </w:pPr>
      <w:r>
        <w:t>Видами учебной деятельности на уроках являются письмо, чтение, рассказ, беседа,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состоящего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 части и части, формируемой участниками образовательных отношений,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61"/>
        </w:rPr>
        <w:t xml:space="preserve"> </w:t>
      </w:r>
      <w:r>
        <w:t>установленную</w:t>
      </w:r>
      <w:r>
        <w:rPr>
          <w:spacing w:val="1"/>
        </w:rPr>
        <w:t xml:space="preserve"> </w:t>
      </w:r>
      <w:proofErr w:type="spellStart"/>
      <w:r>
        <w:t>СанПиН</w:t>
      </w:r>
      <w:proofErr w:type="spellEnd"/>
      <w:r>
        <w:rPr>
          <w:spacing w:val="1"/>
        </w:rPr>
        <w:t xml:space="preserve"> </w:t>
      </w:r>
      <w:r>
        <w:t>2.4.2.2821-10.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недельная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равномерно</w:t>
      </w:r>
      <w:r>
        <w:rPr>
          <w:spacing w:val="1"/>
        </w:rPr>
        <w:t xml:space="preserve"> </w:t>
      </w:r>
      <w:r>
        <w:t>распределяется в</w:t>
      </w:r>
      <w:r>
        <w:rPr>
          <w:spacing w:val="-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учебной недели.</w:t>
      </w:r>
    </w:p>
    <w:p w:rsidR="00DB2636" w:rsidRDefault="00640DB3">
      <w:pPr>
        <w:pStyle w:val="a3"/>
        <w:spacing w:before="2" w:line="360" w:lineRule="auto"/>
        <w:ind w:right="1289"/>
      </w:pPr>
      <w:r>
        <w:t>Расписание уроков составляется отдельно для урочных и внеурочных занятий.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21"/>
        </w:rPr>
        <w:t xml:space="preserve"> </w:t>
      </w:r>
      <w:r>
        <w:t>учебной</w:t>
      </w:r>
      <w:r>
        <w:rPr>
          <w:spacing w:val="20"/>
        </w:rPr>
        <w:t xml:space="preserve"> </w:t>
      </w:r>
      <w:r>
        <w:t>недели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соответствии</w:t>
      </w:r>
      <w:r>
        <w:rPr>
          <w:spacing w:val="20"/>
        </w:rPr>
        <w:t xml:space="preserve"> </w:t>
      </w:r>
      <w:r>
        <w:t>с</w:t>
      </w:r>
      <w:r>
        <w:rPr>
          <w:spacing w:val="18"/>
        </w:rPr>
        <w:t xml:space="preserve"> </w:t>
      </w:r>
      <w:proofErr w:type="spellStart"/>
      <w:r>
        <w:t>СанПиН</w:t>
      </w:r>
      <w:proofErr w:type="spellEnd"/>
      <w:r>
        <w:rPr>
          <w:spacing w:val="18"/>
        </w:rPr>
        <w:t xml:space="preserve"> </w:t>
      </w:r>
      <w:r>
        <w:t>2.4.2.2821-10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1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4</w:t>
      </w:r>
      <w:r>
        <w:rPr>
          <w:spacing w:val="-57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– 5 дней.</w:t>
      </w:r>
    </w:p>
    <w:p w:rsidR="00DB2636" w:rsidRDefault="00640DB3">
      <w:pPr>
        <w:pStyle w:val="a3"/>
        <w:spacing w:line="360" w:lineRule="auto"/>
        <w:ind w:right="1290"/>
        <w:jc w:val="both"/>
      </w:pP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СанПиН</w:t>
      </w:r>
      <w:proofErr w:type="spellEnd"/>
      <w:r>
        <w:rPr>
          <w:spacing w:val="1"/>
        </w:rPr>
        <w:t xml:space="preserve"> </w:t>
      </w:r>
      <w:r>
        <w:t>2.4.2.2821-10</w:t>
      </w:r>
      <w:r>
        <w:rPr>
          <w:spacing w:val="1"/>
        </w:rPr>
        <w:t xml:space="preserve"> </w:t>
      </w:r>
      <w:r>
        <w:t>организуется</w:t>
      </w:r>
      <w:r>
        <w:rPr>
          <w:spacing w:val="-57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смену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пятидневной</w:t>
      </w:r>
      <w:r>
        <w:rPr>
          <w:spacing w:val="1"/>
        </w:rPr>
        <w:t xml:space="preserve"> </w:t>
      </w:r>
      <w:r>
        <w:t>неделе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</w:t>
      </w:r>
      <w:r>
        <w:rPr>
          <w:spacing w:val="61"/>
        </w:rPr>
        <w:t xml:space="preserve"> </w:t>
      </w:r>
      <w:r>
        <w:t>допустимой</w:t>
      </w:r>
      <w:r>
        <w:rPr>
          <w:spacing w:val="-57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академический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недельными</w:t>
      </w:r>
      <w:r>
        <w:rPr>
          <w:spacing w:val="1"/>
        </w:rPr>
        <w:t xml:space="preserve"> </w:t>
      </w:r>
      <w:r>
        <w:t>каникулами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третьей</w:t>
      </w:r>
      <w:r>
        <w:rPr>
          <w:spacing w:val="-1"/>
        </w:rPr>
        <w:t xml:space="preserve"> </w:t>
      </w:r>
      <w:r>
        <w:t>четверти при</w:t>
      </w:r>
      <w:r>
        <w:rPr>
          <w:spacing w:val="-3"/>
        </w:rPr>
        <w:t xml:space="preserve"> </w:t>
      </w:r>
      <w:r>
        <w:t>традиционном</w:t>
      </w:r>
      <w:r>
        <w:rPr>
          <w:spacing w:val="-2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обучении.</w:t>
      </w:r>
    </w:p>
    <w:p w:rsidR="00DB2636" w:rsidRDefault="00640DB3">
      <w:pPr>
        <w:pStyle w:val="a3"/>
        <w:spacing w:line="360" w:lineRule="auto"/>
        <w:ind w:right="1298"/>
        <w:jc w:val="both"/>
      </w:pPr>
      <w:r>
        <w:t>Образовательная недельная нагрузка распределяется равномерно в течение учебной</w:t>
      </w:r>
      <w:r>
        <w:rPr>
          <w:spacing w:val="1"/>
        </w:rPr>
        <w:t xml:space="preserve"> </w:t>
      </w:r>
      <w:r>
        <w:t>недели,</w:t>
      </w:r>
      <w:r>
        <w:rPr>
          <w:spacing w:val="7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этом</w:t>
      </w:r>
      <w:r>
        <w:rPr>
          <w:spacing w:val="6"/>
        </w:rPr>
        <w:t xml:space="preserve"> </w:t>
      </w:r>
      <w:r>
        <w:t>объем</w:t>
      </w:r>
      <w:r>
        <w:rPr>
          <w:spacing w:val="6"/>
        </w:rPr>
        <w:t xml:space="preserve"> </w:t>
      </w:r>
      <w:r>
        <w:t>максимальной</w:t>
      </w:r>
      <w:r>
        <w:rPr>
          <w:spacing w:val="8"/>
        </w:rPr>
        <w:t xml:space="preserve"> </w:t>
      </w:r>
      <w:r>
        <w:t>допустимой</w:t>
      </w:r>
      <w:r>
        <w:rPr>
          <w:spacing w:val="5"/>
        </w:rPr>
        <w:t xml:space="preserve"> </w:t>
      </w:r>
      <w:r>
        <w:t>нагрузки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течение</w:t>
      </w:r>
      <w:r>
        <w:rPr>
          <w:spacing w:val="6"/>
        </w:rPr>
        <w:t xml:space="preserve"> </w:t>
      </w:r>
      <w:r>
        <w:t>дня</w:t>
      </w:r>
      <w:r>
        <w:rPr>
          <w:spacing w:val="7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должен</w:t>
      </w:r>
    </w:p>
    <w:p w:rsidR="00DB2636" w:rsidRDefault="00DB2636">
      <w:pPr>
        <w:spacing w:line="360" w:lineRule="auto"/>
        <w:jc w:val="both"/>
        <w:sectPr w:rsidR="00DB2636">
          <w:pgSz w:w="11910" w:h="16840"/>
          <w:pgMar w:top="1040" w:right="0" w:bottom="280" w:left="1160" w:header="720" w:footer="720" w:gutter="0"/>
          <w:cols w:space="720"/>
        </w:sectPr>
      </w:pPr>
    </w:p>
    <w:p w:rsidR="00DB2636" w:rsidRDefault="00640DB3">
      <w:pPr>
        <w:pStyle w:val="a3"/>
        <w:spacing w:before="68" w:line="360" w:lineRule="auto"/>
        <w:ind w:right="1290"/>
        <w:jc w:val="both"/>
      </w:pPr>
      <w:r>
        <w:lastRenderedPageBreak/>
        <w:t xml:space="preserve">превышать для обучающихся 1-х </w:t>
      </w:r>
      <w:r>
        <w:t>классов 4 уроков и 1 день в неделю – не более 5</w:t>
      </w:r>
      <w:r>
        <w:rPr>
          <w:spacing w:val="1"/>
        </w:rPr>
        <w:t xml:space="preserve"> </w:t>
      </w:r>
      <w:r>
        <w:t>уроков, за счет урока физической культуры.</w:t>
      </w:r>
      <w:r>
        <w:rPr>
          <w:spacing w:val="1"/>
        </w:rPr>
        <w:t xml:space="preserve"> </w:t>
      </w:r>
      <w:r>
        <w:t>Обучение в 1 классах проводится без</w:t>
      </w:r>
      <w:r>
        <w:rPr>
          <w:spacing w:val="1"/>
        </w:rPr>
        <w:t xml:space="preserve"> </w:t>
      </w:r>
      <w:r>
        <w:t>балльного</w:t>
      </w:r>
      <w:r>
        <w:rPr>
          <w:spacing w:val="-1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обучающихся и</w:t>
      </w:r>
      <w:r>
        <w:rPr>
          <w:spacing w:val="-3"/>
        </w:rPr>
        <w:t xml:space="preserve"> </w:t>
      </w:r>
      <w:r>
        <w:t>домашних</w:t>
      </w:r>
      <w:r>
        <w:rPr>
          <w:spacing w:val="-1"/>
        </w:rPr>
        <w:t xml:space="preserve"> </w:t>
      </w:r>
      <w:r>
        <w:t>заданий.</w:t>
      </w:r>
    </w:p>
    <w:p w:rsidR="00DB2636" w:rsidRDefault="00640DB3">
      <w:pPr>
        <w:pStyle w:val="a3"/>
        <w:spacing w:before="2" w:line="360" w:lineRule="auto"/>
        <w:ind w:right="1293" w:firstLine="419"/>
        <w:jc w:val="both"/>
      </w:pPr>
      <w:proofErr w:type="gramStart"/>
      <w:r>
        <w:t xml:space="preserve">Обучение в 1-м классе осуществляется с использованием "ступенчатого" </w:t>
      </w:r>
      <w:r>
        <w:t>режима</w:t>
      </w:r>
      <w:r>
        <w:rPr>
          <w:spacing w:val="1"/>
        </w:rPr>
        <w:t xml:space="preserve"> </w:t>
      </w:r>
      <w:r>
        <w:t>обучения: в первом полугодии (в сентябре, октябре – по 3 урока в день по 35 минут</w:t>
      </w:r>
      <w:r>
        <w:rPr>
          <w:spacing w:val="1"/>
        </w:rPr>
        <w:t xml:space="preserve"> </w:t>
      </w:r>
      <w:r>
        <w:t>каждый, в н</w:t>
      </w:r>
      <w:r w:rsidR="00EA659D">
        <w:t>оябре-декабре – по 4 урока по 40</w:t>
      </w:r>
      <w:r>
        <w:t xml:space="preserve"> минут каждый); во втором полугодии</w:t>
      </w:r>
      <w:r>
        <w:rPr>
          <w:spacing w:val="1"/>
        </w:rPr>
        <w:t xml:space="preserve"> </w:t>
      </w:r>
      <w:r>
        <w:t>(январь</w:t>
      </w:r>
      <w:r>
        <w:rPr>
          <w:spacing w:val="-1"/>
        </w:rPr>
        <w:t xml:space="preserve"> </w:t>
      </w:r>
      <w:r>
        <w:t>– май)</w:t>
      </w:r>
      <w:r>
        <w:rPr>
          <w:spacing w:val="-1"/>
        </w:rPr>
        <w:t xml:space="preserve"> </w:t>
      </w:r>
      <w:r>
        <w:t>– по 4</w:t>
      </w:r>
      <w:r>
        <w:rPr>
          <w:spacing w:val="2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40 минут каждый.</w:t>
      </w:r>
      <w:proofErr w:type="gramEnd"/>
    </w:p>
    <w:p w:rsidR="00DB2636" w:rsidRDefault="00640DB3">
      <w:pPr>
        <w:pStyle w:val="a3"/>
        <w:spacing w:line="360" w:lineRule="auto"/>
        <w:ind w:right="1292" w:firstLine="299"/>
        <w:jc w:val="both"/>
      </w:pPr>
      <w:r>
        <w:t>Объем максимальной допустимой нагрузки в</w:t>
      </w:r>
      <w:r>
        <w:t xml:space="preserve"> течение дня для обучающихся 2 – 4</w:t>
      </w:r>
      <w:r>
        <w:rPr>
          <w:spacing w:val="1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уроков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5-ти</w:t>
      </w:r>
      <w:r>
        <w:rPr>
          <w:spacing w:val="-1"/>
        </w:rPr>
        <w:t xml:space="preserve"> </w:t>
      </w:r>
      <w:r>
        <w:t>дневной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неделе,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часа.</w:t>
      </w:r>
    </w:p>
    <w:p w:rsidR="00DB2636" w:rsidRDefault="00640DB3">
      <w:pPr>
        <w:pStyle w:val="a3"/>
        <w:spacing w:line="360" w:lineRule="auto"/>
        <w:ind w:right="1299"/>
        <w:jc w:val="both"/>
      </w:pPr>
      <w:r>
        <w:t>Продолжительность</w:t>
      </w:r>
      <w:r>
        <w:rPr>
          <w:spacing w:val="15"/>
        </w:rPr>
        <w:t xml:space="preserve"> </w:t>
      </w:r>
      <w:r>
        <w:t>урока</w:t>
      </w:r>
      <w:r>
        <w:rPr>
          <w:spacing w:val="12"/>
        </w:rPr>
        <w:t xml:space="preserve"> </w:t>
      </w:r>
      <w:r>
        <w:t>во</w:t>
      </w:r>
      <w:r>
        <w:rPr>
          <w:spacing w:val="12"/>
        </w:rPr>
        <w:t xml:space="preserve"> </w:t>
      </w:r>
      <w:r>
        <w:t>2-4</w:t>
      </w:r>
      <w:r>
        <w:rPr>
          <w:spacing w:val="13"/>
        </w:rPr>
        <w:t xml:space="preserve"> </w:t>
      </w:r>
      <w:r>
        <w:t>классов</w:t>
      </w:r>
      <w:r>
        <w:rPr>
          <w:spacing w:val="13"/>
        </w:rPr>
        <w:t xml:space="preserve"> </w:t>
      </w:r>
      <w:r>
        <w:t>составляет</w:t>
      </w:r>
      <w:r>
        <w:rPr>
          <w:spacing w:val="13"/>
        </w:rPr>
        <w:t xml:space="preserve"> </w:t>
      </w:r>
      <w:r>
        <w:t>40</w:t>
      </w:r>
      <w:r>
        <w:rPr>
          <w:spacing w:val="13"/>
        </w:rPr>
        <w:t xml:space="preserve"> </w:t>
      </w:r>
      <w:r>
        <w:t>минут.</w:t>
      </w:r>
      <w:r>
        <w:rPr>
          <w:spacing w:val="14"/>
        </w:rPr>
        <w:t xml:space="preserve"> </w:t>
      </w:r>
      <w:r>
        <w:t>Учебный</w:t>
      </w:r>
      <w:r>
        <w:rPr>
          <w:spacing w:val="13"/>
        </w:rPr>
        <w:t xml:space="preserve"> </w:t>
      </w:r>
      <w:r>
        <w:t>год</w:t>
      </w:r>
      <w:r>
        <w:rPr>
          <w:spacing w:val="16"/>
        </w:rPr>
        <w:t xml:space="preserve"> </w:t>
      </w:r>
      <w:r>
        <w:t>условно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1-4 классах</w:t>
      </w:r>
      <w:r>
        <w:rPr>
          <w:spacing w:val="2"/>
        </w:rPr>
        <w:t xml:space="preserve"> </w:t>
      </w:r>
      <w:r>
        <w:t>делится на</w:t>
      </w:r>
      <w:r>
        <w:rPr>
          <w:spacing w:val="-1"/>
        </w:rPr>
        <w:t xml:space="preserve"> </w:t>
      </w:r>
      <w:r>
        <w:t>четверти.</w:t>
      </w:r>
    </w:p>
    <w:p w:rsidR="00DB2636" w:rsidRDefault="00640DB3">
      <w:pPr>
        <w:pStyle w:val="a3"/>
        <w:spacing w:before="1" w:line="360" w:lineRule="auto"/>
        <w:ind w:right="1292"/>
        <w:jc w:val="both"/>
      </w:pPr>
      <w:r>
        <w:t xml:space="preserve">Продолжительность </w:t>
      </w:r>
      <w:r>
        <w:t>учебного года в 1 классе – 33 недели, во 2-4 классах – 34 недели.</w:t>
      </w:r>
      <w:r>
        <w:rPr>
          <w:spacing w:val="1"/>
        </w:rPr>
        <w:t xml:space="preserve"> </w:t>
      </w:r>
      <w:r>
        <w:t>Продолжительность каникул в течение учебного года не менее 30 календарных дней,</w:t>
      </w:r>
      <w:r>
        <w:rPr>
          <w:spacing w:val="1"/>
        </w:rPr>
        <w:t xml:space="preserve"> </w:t>
      </w:r>
      <w:r>
        <w:t>летом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8 недель.</w:t>
      </w:r>
    </w:p>
    <w:p w:rsidR="00DB2636" w:rsidRDefault="00640DB3">
      <w:pPr>
        <w:pStyle w:val="a3"/>
        <w:spacing w:line="360" w:lineRule="auto"/>
        <w:ind w:right="1291" w:firstLine="659"/>
        <w:jc w:val="both"/>
      </w:pPr>
      <w:r>
        <w:t>Промежуточная аттестация является формой контроля знаний обучающихся,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Промежуточная аттестация обучающихся проводится: по итогам учебной четверти</w:t>
      </w:r>
      <w:r>
        <w:rPr>
          <w:spacing w:val="1"/>
        </w:rPr>
        <w:t xml:space="preserve"> </w:t>
      </w:r>
      <w:r>
        <w:t>(четвертная аттестация) во 2 – 4-х классах по</w:t>
      </w:r>
      <w:r>
        <w:t xml:space="preserve"> всем предметам; по итогам учебного</w:t>
      </w:r>
      <w:r>
        <w:rPr>
          <w:spacing w:val="1"/>
        </w:rPr>
        <w:t xml:space="preserve"> </w:t>
      </w:r>
      <w:r>
        <w:t>года (годовая аттестация) во 2 – 4-х классах по всем предметам; аттестация в 1 классе</w:t>
      </w:r>
      <w:r>
        <w:rPr>
          <w:spacing w:val="1"/>
        </w:rPr>
        <w:t xml:space="preserve"> </w:t>
      </w:r>
      <w:r>
        <w:t>проходит на основании результатов обучения</w:t>
      </w:r>
      <w:r>
        <w:rPr>
          <w:spacing w:val="1"/>
        </w:rPr>
        <w:t xml:space="preserve"> </w:t>
      </w:r>
      <w:r>
        <w:t>в 1 классе без выставления оценок.</w:t>
      </w:r>
      <w:r>
        <w:rPr>
          <w:spacing w:val="1"/>
        </w:rPr>
        <w:t xml:space="preserve"> </w:t>
      </w:r>
      <w:r>
        <w:t xml:space="preserve">Итоговая отметка за четверть в 2-4 классах определяется </w:t>
      </w:r>
      <w:r>
        <w:t>как среднее арифметическое</w:t>
      </w:r>
      <w:r>
        <w:rPr>
          <w:spacing w:val="1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округления,</w:t>
      </w:r>
      <w:r>
        <w:rPr>
          <w:spacing w:val="1"/>
        </w:rPr>
        <w:t xml:space="preserve"> </w:t>
      </w:r>
      <w:r>
        <w:t>годовая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среднее</w:t>
      </w:r>
      <w:r>
        <w:rPr>
          <w:spacing w:val="61"/>
        </w:rPr>
        <w:t xml:space="preserve"> </w:t>
      </w:r>
      <w:r>
        <w:t>арифметическое</w:t>
      </w:r>
      <w:r>
        <w:rPr>
          <w:spacing w:val="1"/>
        </w:rPr>
        <w:t xml:space="preserve"> </w:t>
      </w:r>
      <w:r>
        <w:t>четвертных</w:t>
      </w:r>
      <w:r>
        <w:rPr>
          <w:spacing w:val="1"/>
        </w:rPr>
        <w:t xml:space="preserve"> </w:t>
      </w:r>
      <w:r>
        <w:t>отметок.</w:t>
      </w:r>
      <w:r>
        <w:rPr>
          <w:spacing w:val="1"/>
        </w:rPr>
        <w:t xml:space="preserve"> </w:t>
      </w:r>
      <w:r>
        <w:t>Четвертная</w:t>
      </w:r>
      <w:r>
        <w:rPr>
          <w:spacing w:val="1"/>
        </w:rPr>
        <w:t xml:space="preserve"> </w:t>
      </w:r>
      <w:r>
        <w:t>аттестация,</w:t>
      </w:r>
      <w:r>
        <w:rPr>
          <w:spacing w:val="1"/>
        </w:rPr>
        <w:t xml:space="preserve"> </w:t>
      </w:r>
      <w:r>
        <w:t>годовая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6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сопровождаться</w:t>
      </w:r>
      <w:r>
        <w:rPr>
          <w:spacing w:val="1"/>
        </w:rPr>
        <w:t xml:space="preserve"> </w:t>
      </w:r>
      <w:r>
        <w:t>в</w:t>
      </w:r>
      <w:r>
        <w:t>ыполнением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тематических, итоговых</w:t>
      </w:r>
      <w:r>
        <w:rPr>
          <w:spacing w:val="1"/>
        </w:rPr>
        <w:t xml:space="preserve"> </w:t>
      </w:r>
      <w:r>
        <w:t>четвертных,</w:t>
      </w:r>
      <w:r>
        <w:rPr>
          <w:spacing w:val="1"/>
        </w:rPr>
        <w:t xml:space="preserve"> </w:t>
      </w:r>
      <w:r>
        <w:t>годовых контрольных работ, сочинений, диктантов, тестов и др. Все эти виды работ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рабочими программами</w:t>
      </w:r>
      <w:r>
        <w:rPr>
          <w:spacing w:val="3"/>
        </w:rPr>
        <w:t xml:space="preserve"> </w:t>
      </w:r>
      <w:r>
        <w:t>учителей.</w:t>
      </w:r>
    </w:p>
    <w:p w:rsidR="00DB2636" w:rsidRDefault="00640DB3">
      <w:pPr>
        <w:pStyle w:val="a3"/>
        <w:spacing w:line="360" w:lineRule="auto"/>
        <w:ind w:right="1291" w:firstLine="359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60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 и неотъемлемой частью процесса образования младших школьников. Цель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проявления 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</w:t>
      </w:r>
      <w:r>
        <w:t>их интересов на основе свободного выбора, постижения 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и культурных</w:t>
      </w:r>
      <w:r>
        <w:rPr>
          <w:spacing w:val="2"/>
        </w:rPr>
        <w:t xml:space="preserve"> </w:t>
      </w:r>
      <w:r>
        <w:t>традиций.</w:t>
      </w:r>
    </w:p>
    <w:p w:rsidR="00DB2636" w:rsidRDefault="00DB2636">
      <w:pPr>
        <w:spacing w:line="360" w:lineRule="auto"/>
        <w:jc w:val="both"/>
        <w:sectPr w:rsidR="00DB2636">
          <w:pgSz w:w="11910" w:h="16840"/>
          <w:pgMar w:top="1040" w:right="0" w:bottom="280" w:left="1160" w:header="720" w:footer="720" w:gutter="0"/>
          <w:cols w:space="720"/>
        </w:sectPr>
      </w:pPr>
    </w:p>
    <w:p w:rsidR="00DB2636" w:rsidRDefault="00640DB3">
      <w:pPr>
        <w:pStyle w:val="Heading1"/>
        <w:ind w:left="1201"/>
      </w:pPr>
      <w:r>
        <w:lastRenderedPageBreak/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5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2022-2023</w:t>
      </w:r>
      <w:r>
        <w:rPr>
          <w:spacing w:val="-5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год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5"/>
        <w:gridCol w:w="2684"/>
        <w:gridCol w:w="656"/>
        <w:gridCol w:w="656"/>
        <w:gridCol w:w="901"/>
        <w:gridCol w:w="828"/>
        <w:gridCol w:w="977"/>
      </w:tblGrid>
      <w:tr w:rsidR="00DB2636">
        <w:trPr>
          <w:trHeight w:val="321"/>
        </w:trPr>
        <w:tc>
          <w:tcPr>
            <w:tcW w:w="3085" w:type="dxa"/>
            <w:vMerge w:val="restart"/>
          </w:tcPr>
          <w:p w:rsidR="00DB2636" w:rsidRDefault="00640DB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684" w:type="dxa"/>
            <w:vMerge w:val="restart"/>
          </w:tcPr>
          <w:p w:rsidR="00DB2636" w:rsidRDefault="00640DB3">
            <w:pPr>
              <w:pStyle w:val="TableParagraph"/>
              <w:spacing w:line="240" w:lineRule="auto"/>
              <w:ind w:left="647" w:right="577" w:hanging="5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Учебные </w:t>
            </w:r>
            <w:r>
              <w:rPr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018" w:type="dxa"/>
            <w:gridSpan w:val="5"/>
          </w:tcPr>
          <w:p w:rsidR="00DB2636" w:rsidRDefault="00640DB3">
            <w:pPr>
              <w:pStyle w:val="TableParagraph"/>
              <w:spacing w:line="273" w:lineRule="exact"/>
              <w:ind w:left="60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DB2636">
        <w:trPr>
          <w:trHeight w:val="373"/>
        </w:trPr>
        <w:tc>
          <w:tcPr>
            <w:tcW w:w="3085" w:type="dxa"/>
            <w:vMerge/>
            <w:tcBorders>
              <w:top w:val="nil"/>
            </w:tcBorders>
          </w:tcPr>
          <w:p w:rsidR="00DB2636" w:rsidRDefault="00DB2636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  <w:vMerge/>
            <w:tcBorders>
              <w:top w:val="nil"/>
            </w:tcBorders>
          </w:tcPr>
          <w:p w:rsidR="00DB2636" w:rsidRDefault="00DB2636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</w:tcPr>
          <w:p w:rsidR="00DB2636" w:rsidRDefault="00640DB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656" w:type="dxa"/>
          </w:tcPr>
          <w:p w:rsidR="00DB2636" w:rsidRDefault="00640DB3">
            <w:pPr>
              <w:pStyle w:val="TableParagraph"/>
              <w:ind w:left="222" w:right="223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901" w:type="dxa"/>
          </w:tcPr>
          <w:p w:rsidR="00DB2636" w:rsidRDefault="00640DB3">
            <w:pPr>
              <w:pStyle w:val="TableParagraph"/>
              <w:ind w:left="305" w:right="305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828" w:type="dxa"/>
          </w:tcPr>
          <w:p w:rsidR="00DB2636" w:rsidRDefault="00640DB3">
            <w:pPr>
              <w:pStyle w:val="TableParagraph"/>
              <w:ind w:left="258" w:right="266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977" w:type="dxa"/>
          </w:tcPr>
          <w:p w:rsidR="00DB2636" w:rsidRDefault="00640DB3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DB2636">
        <w:trPr>
          <w:trHeight w:val="376"/>
        </w:trPr>
        <w:tc>
          <w:tcPr>
            <w:tcW w:w="3085" w:type="dxa"/>
          </w:tcPr>
          <w:p w:rsidR="00DB2636" w:rsidRDefault="00DB263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684" w:type="dxa"/>
          </w:tcPr>
          <w:p w:rsidR="00DB2636" w:rsidRDefault="00640DB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656" w:type="dxa"/>
          </w:tcPr>
          <w:p w:rsidR="00DB2636" w:rsidRDefault="00DB263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56" w:type="dxa"/>
          </w:tcPr>
          <w:p w:rsidR="00DB2636" w:rsidRDefault="00DB263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01" w:type="dxa"/>
          </w:tcPr>
          <w:p w:rsidR="00DB2636" w:rsidRDefault="00DB263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28" w:type="dxa"/>
          </w:tcPr>
          <w:p w:rsidR="00DB2636" w:rsidRDefault="00DB263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77" w:type="dxa"/>
          </w:tcPr>
          <w:p w:rsidR="00DB2636" w:rsidRDefault="00DB263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B2636">
        <w:trPr>
          <w:trHeight w:val="525"/>
        </w:trPr>
        <w:tc>
          <w:tcPr>
            <w:tcW w:w="3085" w:type="dxa"/>
            <w:vMerge w:val="restart"/>
          </w:tcPr>
          <w:p w:rsidR="00DB2636" w:rsidRDefault="00640DB3">
            <w:pPr>
              <w:pStyle w:val="TableParagraph"/>
              <w:spacing w:line="240" w:lineRule="auto"/>
              <w:ind w:left="107" w:right="828"/>
              <w:rPr>
                <w:sz w:val="24"/>
              </w:rPr>
            </w:pPr>
            <w:r>
              <w:rPr>
                <w:sz w:val="24"/>
              </w:rPr>
              <w:t>Русский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684" w:type="dxa"/>
          </w:tcPr>
          <w:p w:rsidR="00DB2636" w:rsidRDefault="00640D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56" w:type="dxa"/>
          </w:tcPr>
          <w:p w:rsidR="00DB2636" w:rsidRDefault="00640DB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6" w:type="dxa"/>
          </w:tcPr>
          <w:p w:rsidR="00DB2636" w:rsidRDefault="00640DB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01" w:type="dxa"/>
          </w:tcPr>
          <w:p w:rsidR="00DB2636" w:rsidRDefault="00640DB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8" w:type="dxa"/>
          </w:tcPr>
          <w:p w:rsidR="00DB2636" w:rsidRDefault="00640DB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77" w:type="dxa"/>
          </w:tcPr>
          <w:p w:rsidR="00DB2636" w:rsidRDefault="00640DB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DB2636">
        <w:trPr>
          <w:trHeight w:val="501"/>
        </w:trPr>
        <w:tc>
          <w:tcPr>
            <w:tcW w:w="3085" w:type="dxa"/>
            <w:vMerge/>
            <w:tcBorders>
              <w:top w:val="nil"/>
            </w:tcBorders>
          </w:tcPr>
          <w:p w:rsidR="00DB2636" w:rsidRDefault="00DB2636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</w:tcPr>
          <w:p w:rsidR="00DB2636" w:rsidRDefault="00640D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656" w:type="dxa"/>
          </w:tcPr>
          <w:p w:rsidR="00DB2636" w:rsidRDefault="00640DB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6" w:type="dxa"/>
          </w:tcPr>
          <w:p w:rsidR="00DB2636" w:rsidRDefault="00640DB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1" w:type="dxa"/>
          </w:tcPr>
          <w:p w:rsidR="00DB2636" w:rsidRDefault="00640DB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8" w:type="dxa"/>
          </w:tcPr>
          <w:p w:rsidR="00DB2636" w:rsidRDefault="00640DB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77" w:type="dxa"/>
          </w:tcPr>
          <w:p w:rsidR="00DB2636" w:rsidRDefault="00640DB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DB2636">
        <w:trPr>
          <w:trHeight w:val="278"/>
        </w:trPr>
        <w:tc>
          <w:tcPr>
            <w:tcW w:w="3085" w:type="dxa"/>
            <w:vMerge w:val="restart"/>
          </w:tcPr>
          <w:p w:rsidR="00DB2636" w:rsidRDefault="00640DB3">
            <w:pPr>
              <w:pStyle w:val="TableParagraph"/>
              <w:spacing w:line="240" w:lineRule="auto"/>
              <w:ind w:left="107" w:right="533"/>
              <w:rPr>
                <w:sz w:val="24"/>
              </w:rPr>
            </w:pPr>
            <w:r>
              <w:rPr>
                <w:sz w:val="24"/>
              </w:rPr>
              <w:t>Родной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684" w:type="dxa"/>
          </w:tcPr>
          <w:p w:rsidR="00DB2636" w:rsidRDefault="00640DB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56" w:type="dxa"/>
          </w:tcPr>
          <w:p w:rsidR="00DB2636" w:rsidRDefault="00640DB3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6" w:type="dxa"/>
          </w:tcPr>
          <w:p w:rsidR="00DB2636" w:rsidRDefault="00640DB3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1" w:type="dxa"/>
          </w:tcPr>
          <w:p w:rsidR="00DB2636" w:rsidRDefault="00640DB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8" w:type="dxa"/>
          </w:tcPr>
          <w:p w:rsidR="00DB2636" w:rsidRDefault="00640DB3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77" w:type="dxa"/>
          </w:tcPr>
          <w:p w:rsidR="00DB2636" w:rsidRDefault="00640DB3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DB2636">
        <w:trPr>
          <w:trHeight w:val="1103"/>
        </w:trPr>
        <w:tc>
          <w:tcPr>
            <w:tcW w:w="3085" w:type="dxa"/>
            <w:vMerge/>
            <w:tcBorders>
              <w:top w:val="nil"/>
            </w:tcBorders>
          </w:tcPr>
          <w:p w:rsidR="00DB2636" w:rsidRDefault="00DB2636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</w:tcPr>
          <w:p w:rsidR="00DB2636" w:rsidRDefault="00640DB3">
            <w:pPr>
              <w:pStyle w:val="TableParagraph"/>
              <w:spacing w:line="240" w:lineRule="auto"/>
              <w:ind w:left="107" w:right="165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Государственны</w:t>
            </w:r>
            <w:proofErr w:type="gramStart"/>
            <w:r>
              <w:rPr>
                <w:spacing w:val="-2"/>
                <w:sz w:val="24"/>
              </w:rPr>
              <w:t>й(</w:t>
            </w:r>
            <w:proofErr w:type="spellStart"/>
            <w:proofErr w:type="gramEnd"/>
            <w:r>
              <w:rPr>
                <w:spacing w:val="-2"/>
                <w:sz w:val="24"/>
              </w:rPr>
              <w:t>башк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ирский</w:t>
            </w:r>
            <w:proofErr w:type="spellEnd"/>
            <w:r>
              <w:rPr>
                <w:sz w:val="24"/>
              </w:rPr>
              <w:t xml:space="preserve">)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  <w:p w:rsidR="00DB2636" w:rsidRDefault="00640DB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Башкортостан</w:t>
            </w:r>
          </w:p>
        </w:tc>
        <w:tc>
          <w:tcPr>
            <w:tcW w:w="656" w:type="dxa"/>
          </w:tcPr>
          <w:p w:rsidR="00DB2636" w:rsidRDefault="00640DB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6" w:type="dxa"/>
          </w:tcPr>
          <w:p w:rsidR="00DB2636" w:rsidRDefault="00640DB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1" w:type="dxa"/>
          </w:tcPr>
          <w:p w:rsidR="00DB2636" w:rsidRDefault="00640DB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8" w:type="dxa"/>
          </w:tcPr>
          <w:p w:rsidR="00DB2636" w:rsidRDefault="00640DB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77" w:type="dxa"/>
          </w:tcPr>
          <w:p w:rsidR="00DB2636" w:rsidRDefault="00640DB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DB2636">
        <w:trPr>
          <w:trHeight w:val="552"/>
        </w:trPr>
        <w:tc>
          <w:tcPr>
            <w:tcW w:w="3085" w:type="dxa"/>
            <w:vMerge/>
            <w:tcBorders>
              <w:top w:val="nil"/>
            </w:tcBorders>
          </w:tcPr>
          <w:p w:rsidR="00DB2636" w:rsidRDefault="00DB2636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</w:tcPr>
          <w:p w:rsidR="00DB2636" w:rsidRDefault="00640D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DB2636" w:rsidRDefault="00640DB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656" w:type="dxa"/>
          </w:tcPr>
          <w:p w:rsidR="00DB2636" w:rsidRDefault="00640DB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6" w:type="dxa"/>
          </w:tcPr>
          <w:p w:rsidR="00DB2636" w:rsidRDefault="00640DB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1" w:type="dxa"/>
          </w:tcPr>
          <w:p w:rsidR="00DB2636" w:rsidRDefault="00640DB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8" w:type="dxa"/>
          </w:tcPr>
          <w:p w:rsidR="00DB2636" w:rsidRDefault="00640DB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7" w:type="dxa"/>
          </w:tcPr>
          <w:p w:rsidR="00DB2636" w:rsidRDefault="00640DB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B2636">
        <w:trPr>
          <w:trHeight w:val="551"/>
        </w:trPr>
        <w:tc>
          <w:tcPr>
            <w:tcW w:w="3085" w:type="dxa"/>
          </w:tcPr>
          <w:p w:rsidR="00DB2636" w:rsidRDefault="00640DB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684" w:type="dxa"/>
          </w:tcPr>
          <w:p w:rsidR="00DB2636" w:rsidRDefault="00640DB3">
            <w:pPr>
              <w:pStyle w:val="TableParagraph"/>
              <w:spacing w:line="274" w:lineRule="exact"/>
              <w:ind w:left="107" w:right="597"/>
              <w:rPr>
                <w:sz w:val="24"/>
              </w:rPr>
            </w:pPr>
            <w:r>
              <w:rPr>
                <w:sz w:val="24"/>
              </w:rPr>
              <w:t>Иностранный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(английский)</w:t>
            </w:r>
          </w:p>
        </w:tc>
        <w:tc>
          <w:tcPr>
            <w:tcW w:w="656" w:type="dxa"/>
          </w:tcPr>
          <w:p w:rsidR="00DB2636" w:rsidRDefault="00640DB3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56" w:type="dxa"/>
          </w:tcPr>
          <w:p w:rsidR="00DB2636" w:rsidRDefault="00640DB3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1" w:type="dxa"/>
          </w:tcPr>
          <w:p w:rsidR="00DB2636" w:rsidRDefault="00640DB3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8" w:type="dxa"/>
          </w:tcPr>
          <w:p w:rsidR="00DB2636" w:rsidRDefault="00640DB3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7" w:type="dxa"/>
          </w:tcPr>
          <w:p w:rsidR="00DB2636" w:rsidRDefault="00640DB3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B2636">
        <w:trPr>
          <w:trHeight w:val="278"/>
        </w:trPr>
        <w:tc>
          <w:tcPr>
            <w:tcW w:w="3085" w:type="dxa"/>
          </w:tcPr>
          <w:p w:rsidR="00DB2636" w:rsidRDefault="00640DB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684" w:type="dxa"/>
          </w:tcPr>
          <w:p w:rsidR="00DB2636" w:rsidRDefault="00640DB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56" w:type="dxa"/>
          </w:tcPr>
          <w:p w:rsidR="00DB2636" w:rsidRDefault="00640DB3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6" w:type="dxa"/>
          </w:tcPr>
          <w:p w:rsidR="00DB2636" w:rsidRDefault="00640DB3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1" w:type="dxa"/>
          </w:tcPr>
          <w:p w:rsidR="00DB2636" w:rsidRDefault="00640DB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8" w:type="dxa"/>
          </w:tcPr>
          <w:p w:rsidR="00DB2636" w:rsidRDefault="00640DB3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77" w:type="dxa"/>
          </w:tcPr>
          <w:p w:rsidR="00DB2636" w:rsidRDefault="00640DB3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DB2636">
        <w:trPr>
          <w:trHeight w:val="827"/>
        </w:trPr>
        <w:tc>
          <w:tcPr>
            <w:tcW w:w="3085" w:type="dxa"/>
          </w:tcPr>
          <w:p w:rsidR="00DB2636" w:rsidRDefault="00640DB3">
            <w:pPr>
              <w:pStyle w:val="TableParagraph"/>
              <w:spacing w:line="240" w:lineRule="auto"/>
              <w:ind w:left="107" w:right="1034"/>
              <w:rPr>
                <w:sz w:val="24"/>
              </w:rPr>
            </w:pPr>
            <w:r>
              <w:rPr>
                <w:sz w:val="24"/>
              </w:rPr>
              <w:t>Обществознание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</w:p>
          <w:p w:rsidR="00DB2636" w:rsidRDefault="00640DB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  <w:tc>
          <w:tcPr>
            <w:tcW w:w="2684" w:type="dxa"/>
          </w:tcPr>
          <w:p w:rsidR="00DB2636" w:rsidRDefault="00640D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656" w:type="dxa"/>
          </w:tcPr>
          <w:p w:rsidR="00DB2636" w:rsidRDefault="00640DB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6" w:type="dxa"/>
          </w:tcPr>
          <w:p w:rsidR="00DB2636" w:rsidRDefault="00640DB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1" w:type="dxa"/>
          </w:tcPr>
          <w:p w:rsidR="00DB2636" w:rsidRDefault="00640DB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8" w:type="dxa"/>
          </w:tcPr>
          <w:p w:rsidR="00DB2636" w:rsidRDefault="00640DB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7" w:type="dxa"/>
          </w:tcPr>
          <w:p w:rsidR="00DB2636" w:rsidRDefault="00640DB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B2636">
        <w:trPr>
          <w:trHeight w:val="827"/>
        </w:trPr>
        <w:tc>
          <w:tcPr>
            <w:tcW w:w="3085" w:type="dxa"/>
          </w:tcPr>
          <w:p w:rsidR="00DB2636" w:rsidRDefault="00640DB3">
            <w:pPr>
              <w:pStyle w:val="TableParagraph"/>
              <w:spacing w:line="240" w:lineRule="auto"/>
              <w:ind w:left="107" w:right="389"/>
              <w:rPr>
                <w:sz w:val="24"/>
              </w:rPr>
            </w:pPr>
            <w:r>
              <w:rPr>
                <w:sz w:val="24"/>
              </w:rPr>
              <w:t>Основы 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684" w:type="dxa"/>
          </w:tcPr>
          <w:p w:rsidR="00DB2636" w:rsidRDefault="00640DB3">
            <w:pPr>
              <w:pStyle w:val="TableParagraph"/>
              <w:spacing w:line="240" w:lineRule="auto"/>
              <w:ind w:left="107" w:right="37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</w:p>
          <w:p w:rsidR="00DB2636" w:rsidRDefault="00640DB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этики</w:t>
            </w:r>
          </w:p>
        </w:tc>
        <w:tc>
          <w:tcPr>
            <w:tcW w:w="656" w:type="dxa"/>
          </w:tcPr>
          <w:p w:rsidR="00DB2636" w:rsidRDefault="00640DB3">
            <w:pPr>
              <w:pStyle w:val="TableParagraph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56" w:type="dxa"/>
          </w:tcPr>
          <w:p w:rsidR="00DB2636" w:rsidRDefault="00640DB3">
            <w:pPr>
              <w:pStyle w:val="TableParagraph"/>
              <w:ind w:left="10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01" w:type="dxa"/>
          </w:tcPr>
          <w:p w:rsidR="00DB2636" w:rsidRDefault="00640DB3">
            <w:pPr>
              <w:pStyle w:val="TableParagraph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28" w:type="dxa"/>
          </w:tcPr>
          <w:p w:rsidR="00DB2636" w:rsidRDefault="00640DB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7" w:type="dxa"/>
          </w:tcPr>
          <w:p w:rsidR="00DB2636" w:rsidRDefault="00640DB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2636">
        <w:trPr>
          <w:trHeight w:val="275"/>
        </w:trPr>
        <w:tc>
          <w:tcPr>
            <w:tcW w:w="3085" w:type="dxa"/>
            <w:vMerge w:val="restart"/>
          </w:tcPr>
          <w:p w:rsidR="00DB2636" w:rsidRDefault="00640D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684" w:type="dxa"/>
          </w:tcPr>
          <w:p w:rsidR="00DB2636" w:rsidRDefault="00640DB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56" w:type="dxa"/>
          </w:tcPr>
          <w:p w:rsidR="00DB2636" w:rsidRDefault="00640DB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56" w:type="dxa"/>
          </w:tcPr>
          <w:p w:rsidR="00DB2636" w:rsidRDefault="00640DB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01" w:type="dxa"/>
          </w:tcPr>
          <w:p w:rsidR="00DB2636" w:rsidRDefault="00640DB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28" w:type="dxa"/>
          </w:tcPr>
          <w:p w:rsidR="00DB2636" w:rsidRDefault="00640DB3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77" w:type="dxa"/>
          </w:tcPr>
          <w:p w:rsidR="00DB2636" w:rsidRDefault="00640DB3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B2636">
        <w:trPr>
          <w:trHeight w:val="552"/>
        </w:trPr>
        <w:tc>
          <w:tcPr>
            <w:tcW w:w="3085" w:type="dxa"/>
            <w:vMerge/>
            <w:tcBorders>
              <w:top w:val="nil"/>
            </w:tcBorders>
          </w:tcPr>
          <w:p w:rsidR="00DB2636" w:rsidRDefault="00DB2636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</w:tcPr>
          <w:p w:rsidR="00DB2636" w:rsidRDefault="00640D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DB2636" w:rsidRDefault="00640DB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656" w:type="dxa"/>
          </w:tcPr>
          <w:p w:rsidR="00DB2636" w:rsidRDefault="00640DB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56" w:type="dxa"/>
          </w:tcPr>
          <w:p w:rsidR="00DB2636" w:rsidRDefault="00640DB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01" w:type="dxa"/>
          </w:tcPr>
          <w:p w:rsidR="00DB2636" w:rsidRDefault="00640DB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28" w:type="dxa"/>
          </w:tcPr>
          <w:p w:rsidR="00DB2636" w:rsidRDefault="00640DB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77" w:type="dxa"/>
          </w:tcPr>
          <w:p w:rsidR="00DB2636" w:rsidRDefault="00640DB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B2636">
        <w:trPr>
          <w:trHeight w:val="275"/>
        </w:trPr>
        <w:tc>
          <w:tcPr>
            <w:tcW w:w="3085" w:type="dxa"/>
          </w:tcPr>
          <w:p w:rsidR="00DB2636" w:rsidRDefault="00640DB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684" w:type="dxa"/>
          </w:tcPr>
          <w:p w:rsidR="00DB2636" w:rsidRDefault="00640DB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656" w:type="dxa"/>
          </w:tcPr>
          <w:p w:rsidR="00DB2636" w:rsidRDefault="00640DB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6" w:type="dxa"/>
          </w:tcPr>
          <w:p w:rsidR="00DB2636" w:rsidRDefault="00640DB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1" w:type="dxa"/>
          </w:tcPr>
          <w:p w:rsidR="00DB2636" w:rsidRDefault="00640DB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8" w:type="dxa"/>
          </w:tcPr>
          <w:p w:rsidR="00DB2636" w:rsidRDefault="00640DB3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7" w:type="dxa"/>
          </w:tcPr>
          <w:p w:rsidR="00DB2636" w:rsidRDefault="00640DB3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B2636">
        <w:trPr>
          <w:trHeight w:val="544"/>
        </w:trPr>
        <w:tc>
          <w:tcPr>
            <w:tcW w:w="3085" w:type="dxa"/>
          </w:tcPr>
          <w:p w:rsidR="00DB2636" w:rsidRDefault="00640DB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684" w:type="dxa"/>
          </w:tcPr>
          <w:p w:rsidR="00DB2636" w:rsidRDefault="00640DB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656" w:type="dxa"/>
          </w:tcPr>
          <w:p w:rsidR="00DB2636" w:rsidRDefault="00640DB3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6" w:type="dxa"/>
          </w:tcPr>
          <w:p w:rsidR="00DB2636" w:rsidRDefault="00640DB3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1" w:type="dxa"/>
          </w:tcPr>
          <w:p w:rsidR="00DB2636" w:rsidRDefault="00640DB3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8" w:type="dxa"/>
          </w:tcPr>
          <w:p w:rsidR="00DB2636" w:rsidRDefault="00640DB3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7" w:type="dxa"/>
          </w:tcPr>
          <w:p w:rsidR="00DB2636" w:rsidRDefault="00640DB3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B2636">
        <w:trPr>
          <w:trHeight w:val="275"/>
        </w:trPr>
        <w:tc>
          <w:tcPr>
            <w:tcW w:w="3085" w:type="dxa"/>
          </w:tcPr>
          <w:p w:rsidR="00DB2636" w:rsidRDefault="00640DB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684" w:type="dxa"/>
          </w:tcPr>
          <w:p w:rsidR="00DB2636" w:rsidRDefault="00DB263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56" w:type="dxa"/>
          </w:tcPr>
          <w:p w:rsidR="00DB2636" w:rsidRDefault="00640DB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56" w:type="dxa"/>
          </w:tcPr>
          <w:p w:rsidR="00DB2636" w:rsidRDefault="00640DB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01" w:type="dxa"/>
          </w:tcPr>
          <w:p w:rsidR="00DB2636" w:rsidRDefault="00640DB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28" w:type="dxa"/>
          </w:tcPr>
          <w:p w:rsidR="00DB2636" w:rsidRDefault="00640DB3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77" w:type="dxa"/>
          </w:tcPr>
          <w:p w:rsidR="00DB2636" w:rsidRDefault="00DB263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B2636">
        <w:trPr>
          <w:trHeight w:val="277"/>
        </w:trPr>
        <w:tc>
          <w:tcPr>
            <w:tcW w:w="9787" w:type="dxa"/>
            <w:gridSpan w:val="7"/>
          </w:tcPr>
          <w:p w:rsidR="00DB2636" w:rsidRDefault="00640DB3">
            <w:pPr>
              <w:pStyle w:val="TableParagraph"/>
              <w:spacing w:line="258" w:lineRule="exact"/>
              <w:ind w:left="1637" w:right="1637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</w:tr>
      <w:tr w:rsidR="00DB2636">
        <w:trPr>
          <w:trHeight w:val="402"/>
        </w:trPr>
        <w:tc>
          <w:tcPr>
            <w:tcW w:w="3085" w:type="dxa"/>
          </w:tcPr>
          <w:p w:rsidR="00DB2636" w:rsidRDefault="00640DB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684" w:type="dxa"/>
          </w:tcPr>
          <w:p w:rsidR="00DB2636" w:rsidRDefault="00DB263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56" w:type="dxa"/>
          </w:tcPr>
          <w:p w:rsidR="00DB2636" w:rsidRDefault="00DB2636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656" w:type="dxa"/>
          </w:tcPr>
          <w:p w:rsidR="00DB2636" w:rsidRDefault="00DB2636">
            <w:pPr>
              <w:pStyle w:val="TableParagraph"/>
              <w:ind w:left="103"/>
              <w:rPr>
                <w:sz w:val="24"/>
              </w:rPr>
            </w:pPr>
          </w:p>
        </w:tc>
        <w:tc>
          <w:tcPr>
            <w:tcW w:w="901" w:type="dxa"/>
          </w:tcPr>
          <w:p w:rsidR="00DB2636" w:rsidRDefault="00DB2636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828" w:type="dxa"/>
          </w:tcPr>
          <w:p w:rsidR="00DB2636" w:rsidRDefault="00DB2636">
            <w:pPr>
              <w:pStyle w:val="TableParagraph"/>
              <w:ind w:left="102"/>
              <w:rPr>
                <w:sz w:val="24"/>
              </w:rPr>
            </w:pPr>
          </w:p>
        </w:tc>
        <w:tc>
          <w:tcPr>
            <w:tcW w:w="977" w:type="dxa"/>
          </w:tcPr>
          <w:p w:rsidR="00DB2636" w:rsidRDefault="00DB2636">
            <w:pPr>
              <w:pStyle w:val="TableParagraph"/>
              <w:ind w:left="102"/>
              <w:rPr>
                <w:sz w:val="24"/>
              </w:rPr>
            </w:pPr>
          </w:p>
        </w:tc>
      </w:tr>
      <w:tr w:rsidR="00DB2636">
        <w:trPr>
          <w:trHeight w:val="551"/>
        </w:trPr>
        <w:tc>
          <w:tcPr>
            <w:tcW w:w="3085" w:type="dxa"/>
          </w:tcPr>
          <w:p w:rsidR="00DB2636" w:rsidRDefault="00640D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</w:p>
          <w:p w:rsidR="00DB2636" w:rsidRDefault="00640DB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2684" w:type="dxa"/>
          </w:tcPr>
          <w:p w:rsidR="00DB2636" w:rsidRDefault="00DB263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56" w:type="dxa"/>
          </w:tcPr>
          <w:p w:rsidR="00DB2636" w:rsidRDefault="00DB2636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656" w:type="dxa"/>
          </w:tcPr>
          <w:p w:rsidR="00DB2636" w:rsidRDefault="00DB2636">
            <w:pPr>
              <w:pStyle w:val="TableParagraph"/>
              <w:ind w:left="103"/>
              <w:rPr>
                <w:sz w:val="24"/>
              </w:rPr>
            </w:pPr>
          </w:p>
        </w:tc>
        <w:tc>
          <w:tcPr>
            <w:tcW w:w="901" w:type="dxa"/>
          </w:tcPr>
          <w:p w:rsidR="00DB2636" w:rsidRDefault="00DB2636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828" w:type="dxa"/>
          </w:tcPr>
          <w:p w:rsidR="00DB2636" w:rsidRDefault="00DB2636">
            <w:pPr>
              <w:pStyle w:val="TableParagraph"/>
              <w:ind w:left="102"/>
              <w:rPr>
                <w:sz w:val="24"/>
              </w:rPr>
            </w:pPr>
          </w:p>
        </w:tc>
        <w:tc>
          <w:tcPr>
            <w:tcW w:w="977" w:type="dxa"/>
          </w:tcPr>
          <w:p w:rsidR="00DB2636" w:rsidRDefault="00DB2636">
            <w:pPr>
              <w:pStyle w:val="TableParagraph"/>
              <w:ind w:left="102"/>
              <w:rPr>
                <w:sz w:val="24"/>
              </w:rPr>
            </w:pPr>
          </w:p>
        </w:tc>
      </w:tr>
      <w:tr w:rsidR="00DB2636">
        <w:trPr>
          <w:trHeight w:val="551"/>
        </w:trPr>
        <w:tc>
          <w:tcPr>
            <w:tcW w:w="3085" w:type="dxa"/>
          </w:tcPr>
          <w:p w:rsidR="00DB2636" w:rsidRDefault="00DB263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684" w:type="dxa"/>
          </w:tcPr>
          <w:p w:rsidR="00DB2636" w:rsidRDefault="00640D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656" w:type="dxa"/>
          </w:tcPr>
          <w:p w:rsidR="00DB2636" w:rsidRDefault="00640DB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693</w:t>
            </w:r>
          </w:p>
        </w:tc>
        <w:tc>
          <w:tcPr>
            <w:tcW w:w="656" w:type="dxa"/>
          </w:tcPr>
          <w:p w:rsidR="00DB2636" w:rsidRDefault="00640DB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714</w:t>
            </w:r>
          </w:p>
        </w:tc>
        <w:tc>
          <w:tcPr>
            <w:tcW w:w="901" w:type="dxa"/>
          </w:tcPr>
          <w:p w:rsidR="00DB2636" w:rsidRDefault="00640DB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714</w:t>
            </w:r>
          </w:p>
        </w:tc>
        <w:tc>
          <w:tcPr>
            <w:tcW w:w="828" w:type="dxa"/>
          </w:tcPr>
          <w:p w:rsidR="00DB2636" w:rsidRDefault="00640DB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714</w:t>
            </w:r>
          </w:p>
        </w:tc>
        <w:tc>
          <w:tcPr>
            <w:tcW w:w="977" w:type="dxa"/>
          </w:tcPr>
          <w:p w:rsidR="00DB2636" w:rsidRDefault="00640DB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2835</w:t>
            </w:r>
          </w:p>
        </w:tc>
      </w:tr>
    </w:tbl>
    <w:p w:rsidR="00DB2636" w:rsidRDefault="00DB2636">
      <w:pPr>
        <w:rPr>
          <w:sz w:val="24"/>
        </w:rPr>
        <w:sectPr w:rsidR="00DB2636">
          <w:pgSz w:w="11910" w:h="16840"/>
          <w:pgMar w:top="1040" w:right="0" w:bottom="280" w:left="1160" w:header="720" w:footer="720" w:gutter="0"/>
          <w:cols w:space="720"/>
        </w:sectPr>
      </w:pPr>
    </w:p>
    <w:p w:rsidR="00DB2636" w:rsidRDefault="00640DB3">
      <w:pPr>
        <w:spacing w:before="73"/>
        <w:ind w:left="1617" w:right="1919"/>
        <w:jc w:val="center"/>
        <w:rPr>
          <w:b/>
          <w:sz w:val="24"/>
        </w:rPr>
      </w:pPr>
      <w:r>
        <w:rPr>
          <w:b/>
          <w:sz w:val="24"/>
        </w:rPr>
        <w:lastRenderedPageBreak/>
        <w:t>Формы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DB2636" w:rsidRDefault="00640DB3" w:rsidP="009A4032">
      <w:pPr>
        <w:pStyle w:val="a3"/>
        <w:spacing w:before="178" w:line="259" w:lineRule="auto"/>
        <w:ind w:left="1055" w:right="1290" w:firstLine="708"/>
      </w:pPr>
      <w:proofErr w:type="gramStart"/>
      <w:r>
        <w:t>Под промежуточной аттестацией обучающихся понимается совокупность</w:t>
      </w:r>
      <w:r>
        <w:rPr>
          <w:spacing w:val="1"/>
        </w:rPr>
        <w:t xml:space="preserve"> </w:t>
      </w:r>
      <w:r>
        <w:t xml:space="preserve">мероприятий по установлению соответствия </w:t>
      </w:r>
      <w:r>
        <w:t>индивидуальных 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(самоуправления),</w:t>
      </w:r>
      <w:r>
        <w:rPr>
          <w:spacing w:val="-57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предоставленных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полномочий,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освоения</w:t>
      </w:r>
      <w:proofErr w:type="gramEnd"/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соответствующ</w:t>
      </w:r>
      <w:r>
        <w:t>ей</w:t>
      </w:r>
      <w:r>
        <w:rPr>
          <w:spacing w:val="1"/>
        </w:rPr>
        <w:t xml:space="preserve"> </w:t>
      </w:r>
      <w:r>
        <w:t>основной общеобразовательной</w:t>
      </w:r>
      <w:r>
        <w:rPr>
          <w:spacing w:val="-3"/>
        </w:rPr>
        <w:t xml:space="preserve"> </w:t>
      </w:r>
      <w:r>
        <w:t>программы школы.</w:t>
      </w:r>
    </w:p>
    <w:p w:rsidR="00DB2636" w:rsidRDefault="00640DB3" w:rsidP="009A4032">
      <w:pPr>
        <w:pStyle w:val="a3"/>
        <w:spacing w:before="157"/>
        <w:ind w:left="1055" w:right="1290" w:firstLine="708"/>
      </w:pPr>
      <w:r>
        <w:t>Сроки проведения промежуточной аттестации определены Положением 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периодичности,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 w:rsidR="00EA659D">
        <w:rPr>
          <w:spacing w:val="1"/>
        </w:rPr>
        <w:t>№6</w:t>
      </w:r>
      <w:r>
        <w:rPr>
          <w:spacing w:val="1"/>
        </w:rPr>
        <w:t xml:space="preserve"> </w:t>
      </w:r>
      <w:r>
        <w:t>с</w:t>
      </w:r>
      <w:proofErr w:type="gramStart"/>
      <w:r>
        <w:t>.</w:t>
      </w:r>
      <w:r w:rsidR="00EA659D">
        <w:t>М</w:t>
      </w:r>
      <w:proofErr w:type="gramEnd"/>
      <w:r w:rsidR="00EA659D">
        <w:t>индя</w:t>
      </w:r>
      <w:r>
        <w:t>к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середины</w:t>
      </w:r>
      <w:r>
        <w:rPr>
          <w:spacing w:val="24"/>
        </w:rPr>
        <w:t xml:space="preserve"> </w:t>
      </w:r>
      <w:r>
        <w:t xml:space="preserve">апреля </w:t>
      </w:r>
      <w:r>
        <w:t>по</w:t>
      </w:r>
      <w:r>
        <w:rPr>
          <w:spacing w:val="-5"/>
        </w:rPr>
        <w:t xml:space="preserve"> </w:t>
      </w:r>
      <w:r>
        <w:t>31 мая в</w:t>
      </w:r>
      <w:r>
        <w:rPr>
          <w:spacing w:val="-1"/>
        </w:rPr>
        <w:t xml:space="preserve"> </w:t>
      </w:r>
      <w:r>
        <w:t>1-4 классах.</w:t>
      </w:r>
    </w:p>
    <w:p w:rsidR="00DB2636" w:rsidRDefault="00640DB3" w:rsidP="009A4032">
      <w:pPr>
        <w:pStyle w:val="Heading1"/>
        <w:spacing w:before="39"/>
        <w:ind w:left="1055"/>
      </w:pPr>
      <w:r>
        <w:t>Текущий</w:t>
      </w:r>
      <w:r>
        <w:rPr>
          <w:spacing w:val="-4"/>
        </w:rPr>
        <w:t xml:space="preserve"> </w:t>
      </w:r>
      <w:r>
        <w:t>контроль</w:t>
      </w:r>
      <w:r>
        <w:rPr>
          <w:spacing w:val="-7"/>
        </w:rPr>
        <w:t xml:space="preserve"> </w:t>
      </w:r>
      <w:r>
        <w:t>успеваемости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t>:</w:t>
      </w:r>
    </w:p>
    <w:p w:rsidR="00DB2636" w:rsidRDefault="00640DB3" w:rsidP="009A4032">
      <w:pPr>
        <w:pStyle w:val="a3"/>
        <w:spacing w:before="45"/>
        <w:ind w:left="1125"/>
      </w:pP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осуществляется:</w:t>
      </w:r>
    </w:p>
    <w:p w:rsidR="00DB2636" w:rsidRDefault="00640DB3" w:rsidP="009A4032">
      <w:pPr>
        <w:pStyle w:val="a4"/>
        <w:numPr>
          <w:ilvl w:val="0"/>
          <w:numId w:val="1"/>
        </w:numPr>
        <w:tabs>
          <w:tab w:val="left" w:pos="1222"/>
        </w:tabs>
        <w:spacing w:before="9" w:line="235" w:lineRule="auto"/>
        <w:ind w:right="1637" w:firstLine="0"/>
        <w:rPr>
          <w:sz w:val="24"/>
        </w:rPr>
      </w:pPr>
      <w:r>
        <w:rPr>
          <w:sz w:val="24"/>
        </w:rPr>
        <w:t>без фиксации образовательных результатов в виде отметок по 5-ти балльной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шкале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2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5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не</w:t>
      </w:r>
      <w:r>
        <w:rPr>
          <w:spacing w:val="25"/>
          <w:sz w:val="24"/>
        </w:rPr>
        <w:t xml:space="preserve"> </w:t>
      </w:r>
      <w:r>
        <w:rPr>
          <w:sz w:val="24"/>
        </w:rPr>
        <w:t>различаемую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фиксацию.</w:t>
      </w:r>
    </w:p>
    <w:p w:rsidR="00DB2636" w:rsidRDefault="00640DB3" w:rsidP="009A4032">
      <w:pPr>
        <w:pStyle w:val="a3"/>
        <w:spacing w:before="47"/>
        <w:ind w:left="1055"/>
      </w:pPr>
      <w:r>
        <w:t>Во</w:t>
      </w:r>
      <w:r>
        <w:rPr>
          <w:spacing w:val="-4"/>
        </w:rPr>
        <w:t xml:space="preserve"> </w:t>
      </w:r>
      <w:r>
        <w:t>2-4</w:t>
      </w:r>
      <w:r>
        <w:rPr>
          <w:spacing w:val="-3"/>
        </w:rPr>
        <w:t xml:space="preserve"> </w:t>
      </w:r>
      <w:r>
        <w:t>классах осуществляется:</w:t>
      </w:r>
    </w:p>
    <w:p w:rsidR="00DB2636" w:rsidRDefault="00640DB3" w:rsidP="009A4032">
      <w:pPr>
        <w:pStyle w:val="a4"/>
        <w:numPr>
          <w:ilvl w:val="0"/>
          <w:numId w:val="1"/>
        </w:numPr>
        <w:tabs>
          <w:tab w:val="left" w:pos="1222"/>
        </w:tabs>
        <w:spacing w:before="11" w:line="232" w:lineRule="auto"/>
        <w:ind w:right="2989" w:firstLine="0"/>
        <w:rPr>
          <w:sz w:val="24"/>
        </w:rPr>
      </w:pPr>
      <w:r>
        <w:rPr>
          <w:sz w:val="24"/>
        </w:rPr>
        <w:t>в виде отметок по 5-ти балльной шкале по учебным предметам,</w:t>
      </w:r>
      <w:r>
        <w:rPr>
          <w:spacing w:val="-57"/>
          <w:sz w:val="24"/>
        </w:rPr>
        <w:t xml:space="preserve"> </w:t>
      </w:r>
      <w:r>
        <w:rPr>
          <w:sz w:val="24"/>
        </w:rPr>
        <w:t>курсам,</w:t>
      </w:r>
      <w:r w:rsidR="00EA659D">
        <w:rPr>
          <w:sz w:val="24"/>
        </w:rPr>
        <w:t xml:space="preserve"> </w:t>
      </w:r>
      <w:r>
        <w:rPr>
          <w:sz w:val="24"/>
        </w:rPr>
        <w:t>дисциплинам (модулям);</w:t>
      </w:r>
    </w:p>
    <w:p w:rsidR="00DB2636" w:rsidRDefault="00640DB3" w:rsidP="009A4032">
      <w:pPr>
        <w:pStyle w:val="a4"/>
        <w:numPr>
          <w:ilvl w:val="0"/>
          <w:numId w:val="1"/>
        </w:numPr>
        <w:tabs>
          <w:tab w:val="left" w:pos="1222"/>
        </w:tabs>
        <w:spacing w:before="5" w:line="320" w:lineRule="exact"/>
        <w:ind w:left="1221" w:hanging="167"/>
        <w:rPr>
          <w:sz w:val="24"/>
        </w:rPr>
      </w:pPr>
      <w:proofErr w:type="spellStart"/>
      <w:r>
        <w:rPr>
          <w:sz w:val="24"/>
        </w:rPr>
        <w:t>безотметочно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(«зачтено»)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-6"/>
          <w:sz w:val="24"/>
        </w:rPr>
        <w:t xml:space="preserve"> </w:t>
      </w:r>
      <w:r>
        <w:rPr>
          <w:sz w:val="24"/>
        </w:rPr>
        <w:t>факультативам.</w:t>
      </w:r>
    </w:p>
    <w:p w:rsidR="00DB2636" w:rsidRDefault="00640DB3" w:rsidP="009A4032">
      <w:pPr>
        <w:pStyle w:val="a3"/>
        <w:ind w:left="1055" w:right="1304" w:firstLine="708"/>
      </w:pPr>
      <w:r>
        <w:t>За устный ответ отметка выставляется учителем в ходе урока и заносится</w:t>
      </w:r>
      <w:r>
        <w:rPr>
          <w:spacing w:val="1"/>
        </w:rPr>
        <w:t xml:space="preserve"> </w:t>
      </w:r>
      <w:r>
        <w:t>в</w:t>
      </w:r>
      <w:r w:rsidR="00EA659D">
        <w:t xml:space="preserve"> </w:t>
      </w:r>
      <w:r>
        <w:t>классн</w:t>
      </w:r>
      <w:r>
        <w:t>ый</w:t>
      </w:r>
      <w:r>
        <w:rPr>
          <w:spacing w:val="-3"/>
        </w:rPr>
        <w:t xml:space="preserve"> </w:t>
      </w:r>
      <w:r>
        <w:t>журнал.</w:t>
      </w:r>
    </w:p>
    <w:p w:rsidR="00DB2636" w:rsidRDefault="00640DB3" w:rsidP="009A4032">
      <w:pPr>
        <w:pStyle w:val="a3"/>
        <w:ind w:left="1055" w:right="1299" w:firstLine="708"/>
      </w:pPr>
      <w:r>
        <w:t>За письменный ответ отметка выставляется</w:t>
      </w:r>
      <w:r>
        <w:rPr>
          <w:spacing w:val="60"/>
        </w:rPr>
        <w:t xml:space="preserve"> </w:t>
      </w:r>
      <w:r>
        <w:t>учителем в классный журнал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-57"/>
        </w:rPr>
        <w:t xml:space="preserve"> </w:t>
      </w:r>
      <w:r>
        <w:t>планируемых</w:t>
      </w:r>
      <w:r w:rsidR="00EA659D"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proofErr w:type="gramStart"/>
      <w:r>
        <w:t>обучающимися</w:t>
      </w:r>
      <w:proofErr w:type="gramEnd"/>
      <w:r>
        <w:t xml:space="preserve"> ООП НОО.</w:t>
      </w:r>
    </w:p>
    <w:p w:rsidR="00DB2636" w:rsidRDefault="00640DB3" w:rsidP="009A4032">
      <w:pPr>
        <w:pStyle w:val="a3"/>
        <w:ind w:left="1055" w:right="1293" w:firstLine="708"/>
      </w:pPr>
      <w:r>
        <w:t xml:space="preserve">Текущий контроль обучающихся, временно находящихся в </w:t>
      </w:r>
      <w:r>
        <w:t>санаторных,</w:t>
      </w:r>
      <w:r>
        <w:rPr>
          <w:spacing w:val="1"/>
        </w:rPr>
        <w:t xml:space="preserve"> </w:t>
      </w:r>
      <w:r>
        <w:t>медицинских организациях (иных организациях, не имеющих лицензию на право</w:t>
      </w:r>
      <w:r>
        <w:rPr>
          <w:spacing w:val="-57"/>
        </w:rPr>
        <w:t xml:space="preserve"> </w:t>
      </w:r>
      <w:r>
        <w:t>осуществления образовательной деятельности) осуществляется в этих учебных</w:t>
      </w:r>
      <w:r>
        <w:rPr>
          <w:spacing w:val="1"/>
        </w:rPr>
        <w:t xml:space="preserve"> </w:t>
      </w:r>
      <w:r>
        <w:t>заведениях, и полученные результаты учитываются при выставлении четвертных</w:t>
      </w:r>
      <w:r>
        <w:rPr>
          <w:spacing w:val="-57"/>
        </w:rPr>
        <w:t xml:space="preserve"> </w:t>
      </w:r>
      <w:r>
        <w:t>и полугодовых отметок</w:t>
      </w:r>
      <w:r>
        <w:t>.</w:t>
      </w:r>
    </w:p>
    <w:p w:rsidR="00DB2636" w:rsidRDefault="00640DB3" w:rsidP="009A4032">
      <w:pPr>
        <w:pStyle w:val="a3"/>
        <w:tabs>
          <w:tab w:val="left" w:pos="7039"/>
        </w:tabs>
        <w:ind w:left="1055" w:right="1547" w:firstLine="708"/>
      </w:pPr>
      <w:r>
        <w:t>Проведение текущего контроля не допускается сразу после длительного</w:t>
      </w:r>
      <w:r>
        <w:rPr>
          <w:spacing w:val="-57"/>
        </w:rPr>
        <w:t xml:space="preserve"> </w:t>
      </w:r>
      <w:r>
        <w:t>пропуска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уважительной</w:t>
      </w:r>
      <w:r>
        <w:rPr>
          <w:spacing w:val="-4"/>
        </w:rPr>
        <w:t xml:space="preserve"> </w:t>
      </w:r>
      <w:r>
        <w:t>причине</w:t>
      </w:r>
      <w:r>
        <w:tab/>
        <w:t>с</w:t>
      </w:r>
      <w:r>
        <w:rPr>
          <w:spacing w:val="-2"/>
        </w:rPr>
        <w:t xml:space="preserve"> </w:t>
      </w:r>
      <w:r>
        <w:t>выставлением</w:t>
      </w:r>
    </w:p>
    <w:p w:rsidR="00DB2636" w:rsidRDefault="00640DB3" w:rsidP="009A4032">
      <w:pPr>
        <w:pStyle w:val="a3"/>
        <w:ind w:left="1055"/>
      </w:pPr>
      <w:r>
        <w:t>неудовлетворительной</w:t>
      </w:r>
      <w:r>
        <w:rPr>
          <w:spacing w:val="-5"/>
        </w:rPr>
        <w:t xml:space="preserve"> </w:t>
      </w:r>
      <w:r>
        <w:t>отметки;</w:t>
      </w:r>
    </w:p>
    <w:p w:rsidR="00DB2636" w:rsidRDefault="00640DB3" w:rsidP="009A4032">
      <w:pPr>
        <w:pStyle w:val="a3"/>
        <w:ind w:left="1055" w:right="2226" w:firstLine="708"/>
      </w:pPr>
      <w:r>
        <w:t>Порядок выставления отметок по результатам текущего контроля</w:t>
      </w:r>
      <w:r>
        <w:rPr>
          <w:spacing w:val="-58"/>
        </w:rPr>
        <w:t xml:space="preserve"> </w:t>
      </w:r>
      <w:r>
        <w:t>за</w:t>
      </w:r>
      <w:r w:rsidR="00EA659D">
        <w:t xml:space="preserve"> </w:t>
      </w:r>
      <w:r>
        <w:t>четверть</w:t>
      </w:r>
      <w:r w:rsidR="00EA659D">
        <w:t xml:space="preserve"> </w:t>
      </w:r>
      <w:r>
        <w:t>/полугодие:</w:t>
      </w:r>
    </w:p>
    <w:p w:rsidR="00DB2636" w:rsidRDefault="00640DB3" w:rsidP="009A4032">
      <w:pPr>
        <w:pStyle w:val="a4"/>
        <w:numPr>
          <w:ilvl w:val="0"/>
          <w:numId w:val="1"/>
        </w:numPr>
        <w:tabs>
          <w:tab w:val="left" w:pos="1222"/>
        </w:tabs>
        <w:spacing w:before="8" w:line="237" w:lineRule="auto"/>
        <w:ind w:right="1861" w:firstLine="0"/>
        <w:rPr>
          <w:sz w:val="24"/>
        </w:rPr>
      </w:pP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пропустившим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причине,</w:t>
      </w:r>
      <w:r>
        <w:rPr>
          <w:spacing w:val="-11"/>
          <w:sz w:val="24"/>
        </w:rPr>
        <w:t xml:space="preserve"> </w:t>
      </w:r>
      <w:r>
        <w:rPr>
          <w:sz w:val="24"/>
        </w:rPr>
        <w:t>подтвержденной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соответствующими документами и не имеющим текущих отметок, 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 w:rsidR="00EA659D">
        <w:rPr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выставляется.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указанных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</w:p>
    <w:p w:rsidR="00DB2636" w:rsidRDefault="00640DB3" w:rsidP="009A4032">
      <w:pPr>
        <w:pStyle w:val="a3"/>
        <w:spacing w:before="43" w:line="242" w:lineRule="auto"/>
        <w:ind w:left="1055" w:right="1894"/>
      </w:pPr>
      <w:r>
        <w:t>осуществляется в индивидуальном порядке администрацией школы в</w:t>
      </w:r>
      <w:r>
        <w:rPr>
          <w:spacing w:val="1"/>
        </w:rPr>
        <w:t xml:space="preserve"> </w:t>
      </w:r>
      <w:r>
        <w:t>соответствии с графиком, согласованным с педагогическим советом школы</w:t>
      </w:r>
      <w:r>
        <w:rPr>
          <w:spacing w:val="-57"/>
        </w:rPr>
        <w:t xml:space="preserve"> </w:t>
      </w:r>
      <w:r>
        <w:t>и</w:t>
      </w:r>
      <w:r w:rsidR="00EA659D"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 xml:space="preserve">представителями) </w:t>
      </w:r>
      <w:proofErr w:type="gramStart"/>
      <w:r>
        <w:t>обучающихся</w:t>
      </w:r>
      <w:proofErr w:type="gramEnd"/>
      <w:r>
        <w:t>;</w:t>
      </w:r>
    </w:p>
    <w:p w:rsidR="00DB2636" w:rsidRDefault="00640DB3" w:rsidP="009A4032">
      <w:pPr>
        <w:pStyle w:val="a4"/>
        <w:numPr>
          <w:ilvl w:val="0"/>
          <w:numId w:val="1"/>
        </w:numPr>
        <w:tabs>
          <w:tab w:val="left" w:pos="1222"/>
        </w:tabs>
        <w:spacing w:line="235" w:lineRule="auto"/>
        <w:ind w:right="1748" w:firstLine="0"/>
        <w:rPr>
          <w:sz w:val="24"/>
        </w:rPr>
      </w:pPr>
      <w:r>
        <w:rPr>
          <w:sz w:val="24"/>
        </w:rPr>
        <w:t>отметки обучающихся за четверть/полугодие выставляются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3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33"/>
          <w:sz w:val="24"/>
        </w:rPr>
        <w:t xml:space="preserve"> </w:t>
      </w:r>
      <w:r>
        <w:rPr>
          <w:sz w:val="24"/>
        </w:rPr>
        <w:t>успеваемости,</w:t>
      </w:r>
      <w:r>
        <w:rPr>
          <w:spacing w:val="30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потемно</w:t>
      </w:r>
      <w:proofErr w:type="spellEnd"/>
      <w:r>
        <w:rPr>
          <w:sz w:val="24"/>
        </w:rPr>
        <w:t>/поурочно</w:t>
      </w:r>
      <w:r>
        <w:rPr>
          <w:spacing w:val="34"/>
          <w:sz w:val="24"/>
        </w:rPr>
        <w:t xml:space="preserve"> </w:t>
      </w:r>
      <w:r>
        <w:rPr>
          <w:sz w:val="24"/>
        </w:rPr>
        <w:t>за</w:t>
      </w:r>
      <w:r>
        <w:rPr>
          <w:spacing w:val="31"/>
          <w:sz w:val="24"/>
        </w:rPr>
        <w:t xml:space="preserve"> </w:t>
      </w:r>
      <w:r>
        <w:rPr>
          <w:sz w:val="24"/>
        </w:rPr>
        <w:t>2</w:t>
      </w:r>
      <w:r>
        <w:rPr>
          <w:spacing w:val="-57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7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7"/>
          <w:sz w:val="24"/>
        </w:rPr>
        <w:t xml:space="preserve"> </w:t>
      </w:r>
      <w:r>
        <w:rPr>
          <w:sz w:val="24"/>
        </w:rPr>
        <w:t>промежуточной/итоговой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DB2636" w:rsidRDefault="00DB2636" w:rsidP="009A4032">
      <w:pPr>
        <w:spacing w:line="235" w:lineRule="auto"/>
        <w:rPr>
          <w:sz w:val="24"/>
        </w:rPr>
        <w:sectPr w:rsidR="00DB2636">
          <w:pgSz w:w="11910" w:h="16840"/>
          <w:pgMar w:top="1040" w:right="0" w:bottom="280" w:left="1160" w:header="720" w:footer="720" w:gutter="0"/>
          <w:cols w:space="720"/>
        </w:sectPr>
      </w:pPr>
    </w:p>
    <w:p w:rsidR="00DB2636" w:rsidRDefault="00640DB3">
      <w:pPr>
        <w:pStyle w:val="Heading1"/>
        <w:spacing w:line="274" w:lineRule="exact"/>
        <w:ind w:left="3842"/>
      </w:pPr>
      <w:r>
        <w:lastRenderedPageBreak/>
        <w:t>Внеурочная</w:t>
      </w:r>
      <w:r>
        <w:rPr>
          <w:spacing w:val="-3"/>
        </w:rPr>
        <w:t xml:space="preserve"> </w:t>
      </w:r>
      <w:r>
        <w:t>деятельность</w:t>
      </w:r>
    </w:p>
    <w:p w:rsidR="00DB2636" w:rsidRDefault="00640DB3" w:rsidP="009A4032">
      <w:pPr>
        <w:pStyle w:val="a3"/>
        <w:ind w:right="1573" w:firstLine="60"/>
        <w:jc w:val="both"/>
      </w:pPr>
      <w:r>
        <w:t>Внеурочная деятельность с учащимися 1-4-х классов, осуществляемая во второй</w:t>
      </w:r>
      <w:r>
        <w:rPr>
          <w:spacing w:val="1"/>
        </w:rPr>
        <w:t xml:space="preserve"> </w:t>
      </w:r>
      <w:r>
        <w:t xml:space="preserve">половине дня, организуется по </w:t>
      </w:r>
      <w:r w:rsidR="00EA659D">
        <w:t>трем</w:t>
      </w:r>
      <w:r>
        <w:t xml:space="preserve"> направлениям развития личности:</w:t>
      </w:r>
      <w:r>
        <w:rPr>
          <w:spacing w:val="1"/>
        </w:rPr>
        <w:t xml:space="preserve"> </w:t>
      </w:r>
      <w:proofErr w:type="spellStart"/>
      <w:r>
        <w:t>общеинтеллектуальное</w:t>
      </w:r>
      <w:proofErr w:type="spellEnd"/>
      <w:r>
        <w:t xml:space="preserve">, общекультурное, спортивно-оздоровительное, </w:t>
      </w:r>
      <w:proofErr w:type="spellStart"/>
      <w:r>
        <w:t>социальноеи</w:t>
      </w:r>
      <w:proofErr w:type="spellEnd"/>
      <w:r>
        <w:rPr>
          <w:spacing w:val="-57"/>
        </w:rPr>
        <w:t xml:space="preserve"> </w:t>
      </w:r>
      <w:r>
        <w:t>духовно-нравственное,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 w:rsidR="00EA659D">
        <w:t>3 часа</w:t>
      </w:r>
      <w:r>
        <w:rPr>
          <w:spacing w:val="-3"/>
        </w:rPr>
        <w:t xml:space="preserve"> </w:t>
      </w:r>
      <w:r>
        <w:t>еженедельно.</w:t>
      </w:r>
    </w:p>
    <w:p w:rsidR="00DB2636" w:rsidRDefault="00640DB3" w:rsidP="009A4032">
      <w:pPr>
        <w:pStyle w:val="a3"/>
        <w:ind w:right="982" w:firstLine="120"/>
        <w:jc w:val="both"/>
      </w:pPr>
      <w:r>
        <w:t>Формы организации внеурочной деятельности различны и отличны от урочной системы</w:t>
      </w:r>
      <w:r>
        <w:rPr>
          <w:spacing w:val="-57"/>
        </w:rPr>
        <w:t xml:space="preserve"> </w:t>
      </w:r>
      <w:r>
        <w:t>обучения. Занятия проводятся в форме э</w:t>
      </w:r>
      <w:r>
        <w:t>кскурсий, ролевых игр, спектаклей, кружков,</w:t>
      </w:r>
      <w:r>
        <w:rPr>
          <w:spacing w:val="1"/>
        </w:rPr>
        <w:t xml:space="preserve"> </w:t>
      </w:r>
      <w:r>
        <w:t>секций, круглых столов, конференций, диспутов, КВН, школьных научных обществ,</w:t>
      </w:r>
      <w:r>
        <w:rPr>
          <w:spacing w:val="1"/>
        </w:rPr>
        <w:t xml:space="preserve"> </w:t>
      </w:r>
      <w:r>
        <w:t>олимпиад,</w:t>
      </w:r>
      <w:r>
        <w:rPr>
          <w:spacing w:val="-2"/>
        </w:rPr>
        <w:t xml:space="preserve"> </w:t>
      </w:r>
      <w:r>
        <w:t>интеллектуальных</w:t>
      </w:r>
      <w:r>
        <w:rPr>
          <w:spacing w:val="3"/>
        </w:rPr>
        <w:t xml:space="preserve"> </w:t>
      </w:r>
      <w:r>
        <w:t>марафонов,</w:t>
      </w:r>
      <w:r>
        <w:rPr>
          <w:spacing w:val="-2"/>
        </w:rPr>
        <w:t xml:space="preserve"> </w:t>
      </w:r>
      <w:r>
        <w:t>соревнований,</w:t>
      </w:r>
      <w:r>
        <w:rPr>
          <w:spacing w:val="-1"/>
        </w:rPr>
        <w:t xml:space="preserve"> </w:t>
      </w:r>
      <w:r>
        <w:t>компьютерных</w:t>
      </w:r>
      <w:r>
        <w:rPr>
          <w:spacing w:val="2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 xml:space="preserve">проектной и исследовательской деятельности, поисковых и </w:t>
      </w:r>
      <w:r>
        <w:t>научных исследований и т. д.</w:t>
      </w:r>
      <w:r>
        <w:rPr>
          <w:spacing w:val="-57"/>
        </w:rPr>
        <w:t xml:space="preserve"> </w:t>
      </w:r>
      <w:r>
        <w:t>Часы, отводимые на внеурочную деятельность, используются по желанию учащихся, их</w:t>
      </w:r>
      <w:r>
        <w:rPr>
          <w:spacing w:val="1"/>
        </w:rPr>
        <w:t xml:space="preserve"> </w:t>
      </w:r>
      <w:r>
        <w:t>родителе</w:t>
      </w:r>
      <w:proofErr w:type="gramStart"/>
      <w:r>
        <w:t>й(</w:t>
      </w:r>
      <w:proofErr w:type="gramEnd"/>
      <w:r>
        <w:t>законных</w:t>
      </w:r>
      <w:r>
        <w:rPr>
          <w:spacing w:val="1"/>
        </w:rPr>
        <w:t xml:space="preserve"> </w:t>
      </w:r>
      <w:r>
        <w:t>представителей).</w:t>
      </w:r>
    </w:p>
    <w:p w:rsidR="00DB2636" w:rsidRDefault="00640DB3" w:rsidP="009A4032">
      <w:pPr>
        <w:ind w:left="542"/>
        <w:jc w:val="both"/>
        <w:rPr>
          <w:sz w:val="24"/>
        </w:rPr>
      </w:pPr>
      <w:r>
        <w:rPr>
          <w:b/>
          <w:sz w:val="24"/>
        </w:rPr>
        <w:t>Спортивно-оздоровительное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представлено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курсами:</w:t>
      </w:r>
    </w:p>
    <w:p w:rsidR="00DB2636" w:rsidRDefault="00EA659D" w:rsidP="009A4032">
      <w:pPr>
        <w:pStyle w:val="a3"/>
        <w:ind w:right="1036"/>
        <w:jc w:val="both"/>
      </w:pPr>
      <w:proofErr w:type="gramStart"/>
      <w:r>
        <w:t xml:space="preserve">«Подвижные </w:t>
      </w:r>
      <w:r w:rsidR="00640DB3">
        <w:t xml:space="preserve"> игры» - 1 час в неделю в 1-4 классах </w:t>
      </w:r>
      <w:r w:rsidR="00640DB3">
        <w:t>(развитие образного мышления,</w:t>
      </w:r>
      <w:r w:rsidR="00640DB3">
        <w:rPr>
          <w:spacing w:val="-57"/>
        </w:rPr>
        <w:t xml:space="preserve"> </w:t>
      </w:r>
      <w:r w:rsidR="00640DB3">
        <w:t>фантазии,</w:t>
      </w:r>
      <w:r w:rsidR="00640DB3">
        <w:rPr>
          <w:spacing w:val="-2"/>
        </w:rPr>
        <w:t xml:space="preserve"> </w:t>
      </w:r>
      <w:r w:rsidR="00640DB3">
        <w:t>творческого</w:t>
      </w:r>
      <w:r w:rsidR="00640DB3">
        <w:rPr>
          <w:spacing w:val="-2"/>
        </w:rPr>
        <w:t xml:space="preserve"> </w:t>
      </w:r>
      <w:r w:rsidR="00640DB3">
        <w:t>воображения;</w:t>
      </w:r>
      <w:r w:rsidR="00640DB3">
        <w:rPr>
          <w:spacing w:val="-1"/>
        </w:rPr>
        <w:t xml:space="preserve"> </w:t>
      </w:r>
      <w:r w:rsidR="00640DB3">
        <w:t>хореографическая</w:t>
      </w:r>
      <w:r w:rsidR="00640DB3">
        <w:rPr>
          <w:spacing w:val="-2"/>
        </w:rPr>
        <w:t xml:space="preserve"> </w:t>
      </w:r>
      <w:r w:rsidR="00640DB3">
        <w:t>деятельность</w:t>
      </w:r>
      <w:r w:rsidR="00640DB3">
        <w:rPr>
          <w:spacing w:val="-2"/>
        </w:rPr>
        <w:t xml:space="preserve"> </w:t>
      </w:r>
      <w:r w:rsidR="00640DB3">
        <w:t>способствует</w:t>
      </w:r>
      <w:proofErr w:type="gramEnd"/>
    </w:p>
    <w:p w:rsidR="00DB2636" w:rsidRDefault="00640DB3" w:rsidP="009A4032">
      <w:pPr>
        <w:pStyle w:val="a3"/>
        <w:ind w:right="935"/>
        <w:jc w:val="both"/>
      </w:pPr>
      <w:r>
        <w:t>физическому развитию, воспитывает красоту движений, пластичность тела, правильность</w:t>
      </w:r>
      <w:r>
        <w:rPr>
          <w:spacing w:val="-58"/>
        </w:rPr>
        <w:t xml:space="preserve"> </w:t>
      </w:r>
      <w:r>
        <w:t>осанки);</w:t>
      </w:r>
    </w:p>
    <w:p w:rsidR="00DB2636" w:rsidRPr="00EA659D" w:rsidRDefault="00640DB3" w:rsidP="009A4032">
      <w:pPr>
        <w:ind w:left="542"/>
        <w:jc w:val="both"/>
        <w:rPr>
          <w:sz w:val="24"/>
        </w:rPr>
      </w:pPr>
      <w:r>
        <w:rPr>
          <w:b/>
          <w:sz w:val="24"/>
        </w:rPr>
        <w:t>Общекультурное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</w:t>
      </w:r>
      <w:r>
        <w:rPr>
          <w:sz w:val="24"/>
        </w:rPr>
        <w:t>ю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занятий:</w:t>
      </w:r>
    </w:p>
    <w:p w:rsidR="00DB2636" w:rsidRDefault="00640DB3" w:rsidP="009A4032">
      <w:pPr>
        <w:pStyle w:val="a3"/>
        <w:ind w:right="1355"/>
        <w:jc w:val="both"/>
      </w:pPr>
      <w:r>
        <w:t>«Хоровая студия» - 0,5</w:t>
      </w:r>
      <w:r>
        <w:t xml:space="preserve"> часа в неделю в 1-4 классах, (развитие творческой, </w:t>
      </w:r>
      <w:proofErr w:type="spellStart"/>
      <w:r>
        <w:t>вокальн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хоровой деятельности детей, для удовлетворения их творческих, эстетических,</w:t>
      </w:r>
      <w:r>
        <w:rPr>
          <w:spacing w:val="1"/>
        </w:rPr>
        <w:t xml:space="preserve"> </w:t>
      </w:r>
      <w:r>
        <w:t xml:space="preserve">образовательных, </w:t>
      </w:r>
      <w:proofErr w:type="spellStart"/>
      <w:r>
        <w:t>социально-досуговых</w:t>
      </w:r>
      <w:proofErr w:type="spellEnd"/>
      <w:r>
        <w:t xml:space="preserve"> интересов и потребностей, привитие любви и</w:t>
      </w:r>
      <w:r>
        <w:rPr>
          <w:spacing w:val="-57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вокальному</w:t>
      </w:r>
      <w:r>
        <w:rPr>
          <w:spacing w:val="-6"/>
        </w:rPr>
        <w:t xml:space="preserve"> </w:t>
      </w:r>
      <w:r>
        <w:t>искусству,</w:t>
      </w:r>
      <w:r>
        <w:rPr>
          <w:spacing w:val="-1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высокой</w:t>
      </w:r>
      <w:r>
        <w:rPr>
          <w:spacing w:val="-1"/>
        </w:rPr>
        <w:t xml:space="preserve"> </w:t>
      </w:r>
      <w:r>
        <w:t>духовности);</w:t>
      </w:r>
    </w:p>
    <w:p w:rsidR="00DB2636" w:rsidRDefault="00EA659D" w:rsidP="009A4032">
      <w:pPr>
        <w:pStyle w:val="a3"/>
        <w:jc w:val="both"/>
      </w:pPr>
      <w:proofErr w:type="gramStart"/>
      <w:r>
        <w:t>«Волшебная кисть</w:t>
      </w:r>
      <w:r w:rsidR="00640DB3">
        <w:t>»</w:t>
      </w:r>
      <w:r w:rsidR="00640DB3">
        <w:rPr>
          <w:spacing w:val="-4"/>
        </w:rPr>
        <w:t xml:space="preserve"> </w:t>
      </w:r>
      <w:r w:rsidR="00640DB3">
        <w:t>-</w:t>
      </w:r>
      <w:r w:rsidR="00640DB3">
        <w:rPr>
          <w:spacing w:val="-2"/>
        </w:rPr>
        <w:t xml:space="preserve"> </w:t>
      </w:r>
      <w:r w:rsidR="00640DB3">
        <w:t>0,5</w:t>
      </w:r>
      <w:r w:rsidR="00640DB3">
        <w:rPr>
          <w:spacing w:val="1"/>
        </w:rPr>
        <w:t xml:space="preserve"> </w:t>
      </w:r>
      <w:r w:rsidR="00640DB3">
        <w:t>часа в</w:t>
      </w:r>
      <w:r w:rsidR="00640DB3">
        <w:rPr>
          <w:spacing w:val="-2"/>
        </w:rPr>
        <w:t xml:space="preserve"> </w:t>
      </w:r>
      <w:r w:rsidR="00640DB3">
        <w:t>неделю</w:t>
      </w:r>
      <w:r w:rsidR="00640DB3">
        <w:rPr>
          <w:spacing w:val="-1"/>
        </w:rPr>
        <w:t xml:space="preserve"> </w:t>
      </w:r>
      <w:r w:rsidR="00640DB3">
        <w:t>1-</w:t>
      </w:r>
      <w:r w:rsidR="00640DB3">
        <w:t>4</w:t>
      </w:r>
      <w:r w:rsidR="00640DB3">
        <w:rPr>
          <w:spacing w:val="-1"/>
        </w:rPr>
        <w:t xml:space="preserve"> </w:t>
      </w:r>
      <w:r w:rsidR="00640DB3">
        <w:t>классах</w:t>
      </w:r>
      <w:r w:rsidR="00640DB3">
        <w:rPr>
          <w:spacing w:val="1"/>
        </w:rPr>
        <w:t xml:space="preserve"> </w:t>
      </w:r>
      <w:r w:rsidR="00640DB3">
        <w:t>(развитие</w:t>
      </w:r>
      <w:r w:rsidR="00640DB3">
        <w:rPr>
          <w:spacing w:val="-2"/>
        </w:rPr>
        <w:t xml:space="preserve"> </w:t>
      </w:r>
      <w:r w:rsidR="00640DB3">
        <w:t>творческой,</w:t>
      </w:r>
      <w:proofErr w:type="gramEnd"/>
    </w:p>
    <w:p w:rsidR="00DB2636" w:rsidRDefault="00640DB3" w:rsidP="009A4032">
      <w:pPr>
        <w:pStyle w:val="a3"/>
        <w:ind w:right="1115"/>
        <w:jc w:val="both"/>
      </w:pPr>
      <w:r>
        <w:t>художественной деятельности, воспитание эстетического отношения к природе,</w:t>
      </w:r>
      <w:r>
        <w:t xml:space="preserve"> труду,</w:t>
      </w:r>
      <w:r>
        <w:rPr>
          <w:spacing w:val="1"/>
        </w:rPr>
        <w:t xml:space="preserve"> </w:t>
      </w:r>
      <w:r>
        <w:t>общественной жизни, быту, искусству; способствует развитию воображения и фантазии</w:t>
      </w:r>
      <w:r>
        <w:rPr>
          <w:spacing w:val="-57"/>
        </w:rPr>
        <w:t xml:space="preserve"> </w:t>
      </w:r>
      <w:r w:rsidR="00EA659D">
        <w:t>учащихся)</w:t>
      </w:r>
    </w:p>
    <w:p w:rsidR="00EA659D" w:rsidRDefault="00EA659D" w:rsidP="009A4032">
      <w:pPr>
        <w:pStyle w:val="a3"/>
        <w:ind w:right="1115"/>
        <w:jc w:val="both"/>
      </w:pPr>
    </w:p>
    <w:p w:rsidR="00EA659D" w:rsidRDefault="009A4032" w:rsidP="009A4032">
      <w:pPr>
        <w:jc w:val="both"/>
        <w:rPr>
          <w:sz w:val="24"/>
        </w:rPr>
      </w:pPr>
      <w:r>
        <w:rPr>
          <w:b/>
          <w:sz w:val="24"/>
        </w:rPr>
        <w:t xml:space="preserve">         </w:t>
      </w:r>
      <w:r w:rsidR="00EA659D">
        <w:rPr>
          <w:b/>
          <w:sz w:val="24"/>
        </w:rPr>
        <w:t>Духовно</w:t>
      </w:r>
      <w:r w:rsidR="00EA659D">
        <w:rPr>
          <w:b/>
          <w:spacing w:val="-3"/>
          <w:sz w:val="24"/>
        </w:rPr>
        <w:t xml:space="preserve"> </w:t>
      </w:r>
      <w:proofErr w:type="gramStart"/>
      <w:r w:rsidR="00EA659D">
        <w:rPr>
          <w:b/>
          <w:sz w:val="24"/>
        </w:rPr>
        <w:t>–н</w:t>
      </w:r>
      <w:proofErr w:type="gramEnd"/>
      <w:r w:rsidR="00EA659D">
        <w:rPr>
          <w:b/>
          <w:sz w:val="24"/>
        </w:rPr>
        <w:t>равственное</w:t>
      </w:r>
      <w:r w:rsidR="00EA659D">
        <w:rPr>
          <w:b/>
          <w:spacing w:val="52"/>
          <w:sz w:val="24"/>
        </w:rPr>
        <w:t xml:space="preserve"> </w:t>
      </w:r>
      <w:r w:rsidR="00EA659D">
        <w:rPr>
          <w:sz w:val="24"/>
        </w:rPr>
        <w:t>направление</w:t>
      </w:r>
      <w:r w:rsidR="00EA659D">
        <w:rPr>
          <w:spacing w:val="-7"/>
          <w:sz w:val="24"/>
        </w:rPr>
        <w:t xml:space="preserve"> </w:t>
      </w:r>
      <w:r w:rsidR="00EA659D">
        <w:rPr>
          <w:sz w:val="24"/>
        </w:rPr>
        <w:t>реализуется</w:t>
      </w:r>
      <w:r w:rsidR="00EA659D">
        <w:rPr>
          <w:spacing w:val="-3"/>
          <w:sz w:val="24"/>
        </w:rPr>
        <w:t xml:space="preserve"> </w:t>
      </w:r>
      <w:r w:rsidR="00EA659D">
        <w:rPr>
          <w:sz w:val="24"/>
        </w:rPr>
        <w:t>через</w:t>
      </w:r>
      <w:r w:rsidR="00EA659D">
        <w:rPr>
          <w:spacing w:val="-4"/>
          <w:sz w:val="24"/>
        </w:rPr>
        <w:t xml:space="preserve"> </w:t>
      </w:r>
      <w:r w:rsidR="00EA659D">
        <w:rPr>
          <w:sz w:val="24"/>
        </w:rPr>
        <w:t>следующие</w:t>
      </w:r>
      <w:r w:rsidR="00EA659D">
        <w:rPr>
          <w:spacing w:val="-3"/>
          <w:sz w:val="24"/>
        </w:rPr>
        <w:t xml:space="preserve"> </w:t>
      </w:r>
      <w:r w:rsidR="00EA659D">
        <w:rPr>
          <w:sz w:val="24"/>
        </w:rPr>
        <w:t>курсы:</w:t>
      </w:r>
    </w:p>
    <w:p w:rsidR="00EA659D" w:rsidRDefault="00EA659D" w:rsidP="009A4032">
      <w:pPr>
        <w:pStyle w:val="a3"/>
        <w:ind w:right="838"/>
        <w:jc w:val="both"/>
      </w:pPr>
      <w:proofErr w:type="gramStart"/>
      <w:r>
        <w:t>«Разговоры о важном»-1 час в неделю 1-4 классах (формирование взглядов школьников 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национальных</w:t>
      </w:r>
      <w:r>
        <w:rPr>
          <w:spacing w:val="-2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центральных тем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патриотизм,</w:t>
      </w:r>
      <w:proofErr w:type="gramEnd"/>
    </w:p>
    <w:p w:rsidR="00EA659D" w:rsidRDefault="00EA659D" w:rsidP="009A4032">
      <w:pPr>
        <w:pStyle w:val="a3"/>
        <w:jc w:val="both"/>
      </w:pPr>
      <w:r>
        <w:t>гражданственность,</w:t>
      </w:r>
      <w:r>
        <w:rPr>
          <w:spacing w:val="-5"/>
        </w:rPr>
        <w:t xml:space="preserve"> </w:t>
      </w:r>
      <w:r>
        <w:t>историческое</w:t>
      </w:r>
      <w:r>
        <w:rPr>
          <w:spacing w:val="-5"/>
        </w:rPr>
        <w:t xml:space="preserve"> </w:t>
      </w:r>
      <w:r>
        <w:t>просвещение,</w:t>
      </w:r>
      <w:r>
        <w:rPr>
          <w:spacing w:val="-5"/>
        </w:rPr>
        <w:t xml:space="preserve"> </w:t>
      </w:r>
      <w:r>
        <w:t>нравственность,</w:t>
      </w:r>
      <w:r>
        <w:rPr>
          <w:spacing w:val="-4"/>
        </w:rPr>
        <w:t xml:space="preserve"> </w:t>
      </w:r>
      <w:r>
        <w:t>экология.)</w:t>
      </w:r>
    </w:p>
    <w:p w:rsidR="00EA659D" w:rsidRDefault="00EA659D" w:rsidP="009A4032">
      <w:pPr>
        <w:pStyle w:val="a3"/>
        <w:ind w:left="0" w:right="1115"/>
        <w:sectPr w:rsidR="00EA659D">
          <w:pgSz w:w="11910" w:h="16840"/>
          <w:pgMar w:top="104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8"/>
        <w:gridCol w:w="2612"/>
        <w:gridCol w:w="461"/>
        <w:gridCol w:w="597"/>
        <w:gridCol w:w="592"/>
        <w:gridCol w:w="460"/>
        <w:gridCol w:w="592"/>
        <w:gridCol w:w="460"/>
        <w:gridCol w:w="601"/>
        <w:gridCol w:w="300"/>
        <w:gridCol w:w="965"/>
      </w:tblGrid>
      <w:tr w:rsidR="00DB2636" w:rsidTr="009A4032">
        <w:trPr>
          <w:trHeight w:val="782"/>
        </w:trPr>
        <w:tc>
          <w:tcPr>
            <w:tcW w:w="2398" w:type="dxa"/>
            <w:vMerge w:val="restart"/>
          </w:tcPr>
          <w:p w:rsidR="00DB2636" w:rsidRDefault="00640DB3">
            <w:pPr>
              <w:pStyle w:val="TableParagraph"/>
              <w:spacing w:line="240" w:lineRule="auto"/>
              <w:ind w:left="532" w:right="414" w:hanging="166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Направлени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яразвития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</w:p>
        </w:tc>
        <w:tc>
          <w:tcPr>
            <w:tcW w:w="2612" w:type="dxa"/>
            <w:vMerge w:val="restart"/>
          </w:tcPr>
          <w:p w:rsidR="00DB2636" w:rsidRDefault="00640DB3">
            <w:pPr>
              <w:pStyle w:val="TableParagraph"/>
              <w:spacing w:line="240" w:lineRule="auto"/>
              <w:ind w:left="112" w:right="27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:rsidR="00DB2636" w:rsidRDefault="00DB2636">
            <w:pPr>
              <w:pStyle w:val="TableParagraph"/>
              <w:spacing w:before="8" w:line="240" w:lineRule="auto"/>
              <w:rPr>
                <w:sz w:val="24"/>
              </w:rPr>
            </w:pPr>
          </w:p>
          <w:p w:rsidR="00DB2636" w:rsidRDefault="00640DB3">
            <w:pPr>
              <w:pStyle w:val="TableParagraph"/>
              <w:spacing w:line="240" w:lineRule="auto"/>
              <w:ind w:left="523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4063" w:type="dxa"/>
            <w:gridSpan w:val="8"/>
          </w:tcPr>
          <w:p w:rsidR="00DB2636" w:rsidRDefault="00DB2636">
            <w:pPr>
              <w:pStyle w:val="TableParagraph"/>
              <w:spacing w:before="8" w:line="240" w:lineRule="auto"/>
              <w:rPr>
                <w:sz w:val="24"/>
              </w:rPr>
            </w:pPr>
          </w:p>
          <w:p w:rsidR="00DB2636" w:rsidRDefault="00640DB3">
            <w:pPr>
              <w:pStyle w:val="TableParagraph"/>
              <w:spacing w:line="240" w:lineRule="auto"/>
              <w:ind w:left="126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965" w:type="dxa"/>
            <w:vMerge w:val="restart"/>
          </w:tcPr>
          <w:p w:rsidR="00DB2636" w:rsidRDefault="00DB2636">
            <w:pPr>
              <w:pStyle w:val="TableParagraph"/>
              <w:spacing w:line="240" w:lineRule="auto"/>
              <w:rPr>
                <w:sz w:val="26"/>
              </w:rPr>
            </w:pPr>
          </w:p>
          <w:p w:rsidR="00DB2636" w:rsidRDefault="00DB2636">
            <w:pPr>
              <w:pStyle w:val="TableParagraph"/>
              <w:spacing w:before="8" w:line="240" w:lineRule="auto"/>
            </w:pPr>
          </w:p>
          <w:p w:rsidR="00DB2636" w:rsidRDefault="00640DB3">
            <w:pPr>
              <w:pStyle w:val="TableParagraph"/>
              <w:spacing w:line="240" w:lineRule="auto"/>
              <w:ind w:left="136" w:right="7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Всег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proofErr w:type="gramEnd"/>
          </w:p>
        </w:tc>
      </w:tr>
      <w:tr w:rsidR="00DB2636" w:rsidTr="009A4032">
        <w:trPr>
          <w:trHeight w:val="830"/>
        </w:trPr>
        <w:tc>
          <w:tcPr>
            <w:tcW w:w="2398" w:type="dxa"/>
            <w:vMerge/>
            <w:tcBorders>
              <w:top w:val="nil"/>
            </w:tcBorders>
          </w:tcPr>
          <w:p w:rsidR="00DB2636" w:rsidRDefault="00DB2636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vMerge/>
            <w:tcBorders>
              <w:top w:val="nil"/>
            </w:tcBorders>
          </w:tcPr>
          <w:p w:rsidR="00DB2636" w:rsidRDefault="00DB263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:rsidR="00DB2636" w:rsidRDefault="00DB2636">
            <w:pPr>
              <w:pStyle w:val="TableParagraph"/>
              <w:spacing w:before="10" w:line="240" w:lineRule="auto"/>
              <w:rPr>
                <w:sz w:val="23"/>
              </w:rPr>
            </w:pPr>
          </w:p>
          <w:p w:rsidR="00DB2636" w:rsidRDefault="00640DB3">
            <w:pPr>
              <w:pStyle w:val="TableParagraph"/>
              <w:spacing w:line="240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DB2636" w:rsidRDefault="00640DB3">
            <w:pPr>
              <w:pStyle w:val="TableParagraph"/>
              <w:spacing w:before="3" w:line="257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597" w:type="dxa"/>
          </w:tcPr>
          <w:p w:rsidR="00DB2636" w:rsidRDefault="00DB2636">
            <w:pPr>
              <w:pStyle w:val="TableParagraph"/>
              <w:spacing w:before="10" w:line="240" w:lineRule="auto"/>
              <w:rPr>
                <w:sz w:val="23"/>
              </w:rPr>
            </w:pPr>
          </w:p>
          <w:p w:rsidR="00DB2636" w:rsidRDefault="00DB2636">
            <w:pPr>
              <w:pStyle w:val="TableParagraph"/>
              <w:spacing w:before="3" w:line="257" w:lineRule="exact"/>
              <w:ind w:left="16"/>
              <w:jc w:val="center"/>
              <w:rPr>
                <w:b/>
                <w:sz w:val="24"/>
              </w:rPr>
            </w:pPr>
          </w:p>
        </w:tc>
        <w:tc>
          <w:tcPr>
            <w:tcW w:w="592" w:type="dxa"/>
          </w:tcPr>
          <w:p w:rsidR="00DB2636" w:rsidRDefault="00DB2636">
            <w:pPr>
              <w:pStyle w:val="TableParagraph"/>
              <w:spacing w:before="10" w:line="240" w:lineRule="auto"/>
              <w:rPr>
                <w:sz w:val="23"/>
              </w:rPr>
            </w:pPr>
          </w:p>
          <w:p w:rsidR="00DB2636" w:rsidRDefault="00640DB3">
            <w:pPr>
              <w:pStyle w:val="TableParagraph"/>
              <w:spacing w:line="240" w:lineRule="auto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DB2636" w:rsidRDefault="00640DB3">
            <w:pPr>
              <w:pStyle w:val="TableParagraph"/>
              <w:spacing w:before="3" w:line="257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460" w:type="dxa"/>
          </w:tcPr>
          <w:p w:rsidR="00DB2636" w:rsidRDefault="00DB2636">
            <w:pPr>
              <w:pStyle w:val="TableParagraph"/>
              <w:spacing w:before="10" w:line="240" w:lineRule="auto"/>
              <w:rPr>
                <w:sz w:val="23"/>
              </w:rPr>
            </w:pPr>
          </w:p>
          <w:p w:rsidR="00DB2636" w:rsidRDefault="00DB2636">
            <w:pPr>
              <w:pStyle w:val="TableParagraph"/>
              <w:spacing w:before="3" w:line="257" w:lineRule="exact"/>
              <w:ind w:left="113"/>
              <w:rPr>
                <w:b/>
                <w:sz w:val="24"/>
              </w:rPr>
            </w:pPr>
          </w:p>
        </w:tc>
        <w:tc>
          <w:tcPr>
            <w:tcW w:w="592" w:type="dxa"/>
            <w:tcBorders>
              <w:right w:val="single" w:sz="6" w:space="0" w:color="000000"/>
            </w:tcBorders>
          </w:tcPr>
          <w:p w:rsidR="00DB2636" w:rsidRDefault="00DB2636">
            <w:pPr>
              <w:pStyle w:val="TableParagraph"/>
              <w:spacing w:before="10" w:line="240" w:lineRule="auto"/>
              <w:rPr>
                <w:sz w:val="23"/>
              </w:rPr>
            </w:pPr>
          </w:p>
          <w:p w:rsidR="00DB2636" w:rsidRDefault="00640DB3">
            <w:pPr>
              <w:pStyle w:val="TableParagraph"/>
              <w:spacing w:line="240" w:lineRule="auto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  <w:p w:rsidR="00DB2636" w:rsidRDefault="00640DB3">
            <w:pPr>
              <w:pStyle w:val="TableParagraph"/>
              <w:spacing w:before="3" w:line="257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460" w:type="dxa"/>
            <w:tcBorders>
              <w:left w:val="single" w:sz="6" w:space="0" w:color="000000"/>
            </w:tcBorders>
          </w:tcPr>
          <w:p w:rsidR="00DB2636" w:rsidRDefault="00DB2636">
            <w:pPr>
              <w:pStyle w:val="TableParagraph"/>
              <w:spacing w:before="10" w:line="240" w:lineRule="auto"/>
              <w:rPr>
                <w:sz w:val="23"/>
              </w:rPr>
            </w:pPr>
          </w:p>
          <w:p w:rsidR="00DB2636" w:rsidRDefault="00DB2636">
            <w:pPr>
              <w:pStyle w:val="TableParagraph"/>
              <w:spacing w:before="3" w:line="257" w:lineRule="exact"/>
              <w:ind w:left="115"/>
              <w:rPr>
                <w:b/>
                <w:sz w:val="24"/>
              </w:rPr>
            </w:pPr>
          </w:p>
        </w:tc>
        <w:tc>
          <w:tcPr>
            <w:tcW w:w="601" w:type="dxa"/>
          </w:tcPr>
          <w:p w:rsidR="00DB2636" w:rsidRDefault="00DB2636">
            <w:pPr>
              <w:pStyle w:val="TableParagraph"/>
              <w:spacing w:before="10" w:line="240" w:lineRule="auto"/>
              <w:rPr>
                <w:sz w:val="23"/>
              </w:rPr>
            </w:pPr>
          </w:p>
          <w:p w:rsidR="00DB2636" w:rsidRDefault="00640DB3">
            <w:pPr>
              <w:pStyle w:val="TableParagraph"/>
              <w:spacing w:line="240" w:lineRule="auto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  <w:p w:rsidR="00DB2636" w:rsidRDefault="00640DB3">
            <w:pPr>
              <w:pStyle w:val="TableParagraph"/>
              <w:spacing w:before="3" w:line="257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300" w:type="dxa"/>
          </w:tcPr>
          <w:p w:rsidR="00DB2636" w:rsidRDefault="00DB2636">
            <w:pPr>
              <w:pStyle w:val="TableParagraph"/>
              <w:spacing w:before="10" w:line="240" w:lineRule="auto"/>
              <w:rPr>
                <w:sz w:val="23"/>
              </w:rPr>
            </w:pPr>
          </w:p>
          <w:p w:rsidR="00DB2636" w:rsidRDefault="00DB2636">
            <w:pPr>
              <w:pStyle w:val="TableParagraph"/>
              <w:spacing w:before="3" w:line="257" w:lineRule="exact"/>
              <w:ind w:left="36"/>
              <w:jc w:val="center"/>
              <w:rPr>
                <w:b/>
                <w:sz w:val="24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DB2636" w:rsidRDefault="00DB2636">
            <w:pPr>
              <w:rPr>
                <w:sz w:val="2"/>
                <w:szCs w:val="2"/>
              </w:rPr>
            </w:pPr>
          </w:p>
        </w:tc>
      </w:tr>
      <w:tr w:rsidR="00DB2636" w:rsidTr="009A4032">
        <w:trPr>
          <w:trHeight w:val="275"/>
        </w:trPr>
        <w:tc>
          <w:tcPr>
            <w:tcW w:w="5471" w:type="dxa"/>
            <w:gridSpan w:val="3"/>
          </w:tcPr>
          <w:p w:rsidR="00DB2636" w:rsidRDefault="00640DB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302" w:type="dxa"/>
            <w:gridSpan w:val="6"/>
          </w:tcPr>
          <w:p w:rsidR="00DB2636" w:rsidRDefault="00DB263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65" w:type="dxa"/>
            <w:gridSpan w:val="2"/>
          </w:tcPr>
          <w:p w:rsidR="00DB2636" w:rsidRDefault="00DB263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B2636" w:rsidTr="009A4032">
        <w:trPr>
          <w:trHeight w:val="364"/>
        </w:trPr>
        <w:tc>
          <w:tcPr>
            <w:tcW w:w="2398" w:type="dxa"/>
          </w:tcPr>
          <w:p w:rsidR="00DB2636" w:rsidRPr="009A4032" w:rsidRDefault="00640DB3">
            <w:pPr>
              <w:pStyle w:val="TableParagraph"/>
              <w:spacing w:line="240" w:lineRule="auto"/>
              <w:ind w:left="179" w:right="197" w:firstLine="266"/>
              <w:rPr>
                <w:b/>
                <w:sz w:val="24"/>
              </w:rPr>
            </w:pPr>
            <w:r w:rsidRPr="009A4032">
              <w:rPr>
                <w:b/>
                <w:sz w:val="24"/>
              </w:rPr>
              <w:t>Спортивн</w:t>
            </w:r>
            <w:proofErr w:type="gramStart"/>
            <w:r w:rsidRPr="009A4032">
              <w:rPr>
                <w:b/>
                <w:sz w:val="24"/>
              </w:rPr>
              <w:t>о-</w:t>
            </w:r>
            <w:proofErr w:type="gramEnd"/>
            <w:r w:rsidRPr="009A4032">
              <w:rPr>
                <w:b/>
                <w:spacing w:val="1"/>
                <w:sz w:val="24"/>
              </w:rPr>
              <w:t xml:space="preserve"> </w:t>
            </w:r>
            <w:r w:rsidRPr="009A4032">
              <w:rPr>
                <w:b/>
                <w:sz w:val="24"/>
              </w:rPr>
              <w:t>оздоровительное</w:t>
            </w:r>
          </w:p>
          <w:p w:rsidR="009A4032" w:rsidRDefault="009A4032">
            <w:pPr>
              <w:pStyle w:val="TableParagraph"/>
              <w:spacing w:line="240" w:lineRule="auto"/>
              <w:ind w:left="179" w:right="197" w:firstLine="266"/>
              <w:rPr>
                <w:sz w:val="24"/>
              </w:rPr>
            </w:pPr>
          </w:p>
        </w:tc>
        <w:tc>
          <w:tcPr>
            <w:tcW w:w="2612" w:type="dxa"/>
          </w:tcPr>
          <w:p w:rsidR="00DB2636" w:rsidRDefault="00640DB3">
            <w:pPr>
              <w:pStyle w:val="TableParagraph"/>
              <w:spacing w:before="30" w:line="240" w:lineRule="auto"/>
              <w:ind w:left="297"/>
              <w:rPr>
                <w:sz w:val="24"/>
              </w:rPr>
            </w:pPr>
            <w:r>
              <w:rPr>
                <w:sz w:val="24"/>
              </w:rPr>
              <w:t>«Подвижные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</w:tc>
        <w:tc>
          <w:tcPr>
            <w:tcW w:w="461" w:type="dxa"/>
          </w:tcPr>
          <w:p w:rsidR="00DB2636" w:rsidRDefault="00640DB3">
            <w:pPr>
              <w:pStyle w:val="TableParagraph"/>
              <w:spacing w:before="42" w:line="240" w:lineRule="auto"/>
              <w:ind w:left="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7" w:type="dxa"/>
          </w:tcPr>
          <w:p w:rsidR="00DB2636" w:rsidRDefault="00DB2636">
            <w:pPr>
              <w:pStyle w:val="TableParagraph"/>
              <w:spacing w:before="42" w:line="240" w:lineRule="auto"/>
              <w:ind w:right="223"/>
              <w:jc w:val="right"/>
              <w:rPr>
                <w:sz w:val="24"/>
              </w:rPr>
            </w:pPr>
          </w:p>
        </w:tc>
        <w:tc>
          <w:tcPr>
            <w:tcW w:w="592" w:type="dxa"/>
          </w:tcPr>
          <w:p w:rsidR="00DB2636" w:rsidRDefault="00640DB3">
            <w:pPr>
              <w:pStyle w:val="TableParagraph"/>
              <w:spacing w:before="42" w:line="240" w:lineRule="auto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0" w:type="dxa"/>
          </w:tcPr>
          <w:p w:rsidR="00DB2636" w:rsidRDefault="00DB2636">
            <w:pPr>
              <w:pStyle w:val="TableParagraph"/>
              <w:spacing w:before="42" w:line="240" w:lineRule="auto"/>
              <w:ind w:left="58"/>
              <w:rPr>
                <w:sz w:val="24"/>
              </w:rPr>
            </w:pPr>
          </w:p>
        </w:tc>
        <w:tc>
          <w:tcPr>
            <w:tcW w:w="592" w:type="dxa"/>
            <w:tcBorders>
              <w:right w:val="single" w:sz="6" w:space="0" w:color="000000"/>
            </w:tcBorders>
          </w:tcPr>
          <w:p w:rsidR="00DB2636" w:rsidRDefault="00640DB3">
            <w:pPr>
              <w:pStyle w:val="TableParagraph"/>
              <w:spacing w:before="42" w:line="240" w:lineRule="auto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0" w:type="dxa"/>
            <w:tcBorders>
              <w:left w:val="single" w:sz="6" w:space="0" w:color="000000"/>
            </w:tcBorders>
          </w:tcPr>
          <w:p w:rsidR="00DB2636" w:rsidRDefault="00DB2636">
            <w:pPr>
              <w:pStyle w:val="TableParagraph"/>
              <w:spacing w:before="42" w:line="240" w:lineRule="auto"/>
              <w:ind w:left="60"/>
              <w:rPr>
                <w:sz w:val="24"/>
              </w:rPr>
            </w:pPr>
          </w:p>
        </w:tc>
        <w:tc>
          <w:tcPr>
            <w:tcW w:w="601" w:type="dxa"/>
          </w:tcPr>
          <w:p w:rsidR="00DB2636" w:rsidRDefault="00640DB3">
            <w:pPr>
              <w:pStyle w:val="TableParagraph"/>
              <w:spacing w:before="42" w:line="240" w:lineRule="auto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dxa"/>
          </w:tcPr>
          <w:p w:rsidR="00DB2636" w:rsidRDefault="00DB2636">
            <w:pPr>
              <w:pStyle w:val="TableParagraph"/>
              <w:spacing w:before="42" w:line="240" w:lineRule="auto"/>
              <w:ind w:right="187"/>
              <w:jc w:val="right"/>
              <w:rPr>
                <w:sz w:val="24"/>
              </w:rPr>
            </w:pPr>
          </w:p>
        </w:tc>
        <w:tc>
          <w:tcPr>
            <w:tcW w:w="965" w:type="dxa"/>
          </w:tcPr>
          <w:p w:rsidR="00DB2636" w:rsidRDefault="00EA659D">
            <w:pPr>
              <w:pStyle w:val="TableParagraph"/>
              <w:spacing w:before="42" w:line="240" w:lineRule="auto"/>
              <w:ind w:right="27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B2636" w:rsidTr="009A4032">
        <w:trPr>
          <w:trHeight w:val="705"/>
        </w:trPr>
        <w:tc>
          <w:tcPr>
            <w:tcW w:w="2398" w:type="dxa"/>
            <w:vMerge w:val="restart"/>
            <w:tcBorders>
              <w:top w:val="nil"/>
            </w:tcBorders>
          </w:tcPr>
          <w:p w:rsidR="009A4032" w:rsidRDefault="009A4032">
            <w:pPr>
              <w:rPr>
                <w:sz w:val="24"/>
                <w:szCs w:val="24"/>
              </w:rPr>
            </w:pPr>
            <w:r>
              <w:rPr>
                <w:sz w:val="2"/>
                <w:szCs w:val="2"/>
              </w:rPr>
              <w:t>Обще</w:t>
            </w:r>
          </w:p>
          <w:p w:rsidR="009A4032" w:rsidRDefault="009A4032" w:rsidP="009A40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  <w:p w:rsidR="009A4032" w:rsidRDefault="009A4032" w:rsidP="009A4032">
            <w:pPr>
              <w:rPr>
                <w:b/>
                <w:sz w:val="24"/>
                <w:szCs w:val="24"/>
              </w:rPr>
            </w:pPr>
          </w:p>
          <w:p w:rsidR="00DB2636" w:rsidRPr="009A4032" w:rsidRDefault="009A4032" w:rsidP="009A4032">
            <w:pPr>
              <w:rPr>
                <w:b/>
                <w:sz w:val="24"/>
                <w:szCs w:val="24"/>
              </w:rPr>
            </w:pPr>
            <w:r w:rsidRPr="009A4032">
              <w:rPr>
                <w:b/>
                <w:sz w:val="24"/>
                <w:szCs w:val="24"/>
              </w:rPr>
              <w:t>Общекультурные</w:t>
            </w:r>
          </w:p>
        </w:tc>
        <w:tc>
          <w:tcPr>
            <w:tcW w:w="2612" w:type="dxa"/>
          </w:tcPr>
          <w:p w:rsidR="00DB2636" w:rsidRDefault="00640DB3">
            <w:pPr>
              <w:pStyle w:val="TableParagraph"/>
              <w:spacing w:before="66" w:line="240" w:lineRule="auto"/>
              <w:ind w:left="439" w:right="1071" w:firstLine="96"/>
              <w:rPr>
                <w:sz w:val="24"/>
              </w:rPr>
            </w:pPr>
            <w:r>
              <w:rPr>
                <w:spacing w:val="-1"/>
                <w:sz w:val="24"/>
              </w:rPr>
              <w:t>«Хор</w:t>
            </w:r>
            <w:r>
              <w:rPr>
                <w:sz w:val="24"/>
              </w:rPr>
              <w:t>»</w:t>
            </w:r>
          </w:p>
        </w:tc>
        <w:tc>
          <w:tcPr>
            <w:tcW w:w="461" w:type="dxa"/>
          </w:tcPr>
          <w:p w:rsidR="00DB2636" w:rsidRDefault="00640DB3">
            <w:pPr>
              <w:pStyle w:val="TableParagraph"/>
              <w:spacing w:line="273" w:lineRule="exact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97" w:type="dxa"/>
          </w:tcPr>
          <w:p w:rsidR="00DB2636" w:rsidRDefault="00DB2636">
            <w:pPr>
              <w:pStyle w:val="TableParagraph"/>
              <w:spacing w:line="273" w:lineRule="exact"/>
              <w:ind w:right="280"/>
              <w:jc w:val="right"/>
              <w:rPr>
                <w:sz w:val="24"/>
              </w:rPr>
            </w:pPr>
          </w:p>
        </w:tc>
        <w:tc>
          <w:tcPr>
            <w:tcW w:w="592" w:type="dxa"/>
          </w:tcPr>
          <w:p w:rsidR="00DB2636" w:rsidRDefault="00640DB3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460" w:type="dxa"/>
          </w:tcPr>
          <w:p w:rsidR="00DB2636" w:rsidRDefault="00DB2636">
            <w:pPr>
              <w:pStyle w:val="TableParagraph"/>
              <w:spacing w:line="273" w:lineRule="exact"/>
              <w:ind w:left="3"/>
              <w:rPr>
                <w:sz w:val="24"/>
              </w:rPr>
            </w:pPr>
          </w:p>
        </w:tc>
        <w:tc>
          <w:tcPr>
            <w:tcW w:w="592" w:type="dxa"/>
            <w:tcBorders>
              <w:right w:val="single" w:sz="6" w:space="0" w:color="000000"/>
            </w:tcBorders>
          </w:tcPr>
          <w:p w:rsidR="00DB2636" w:rsidRDefault="00640DB3">
            <w:pPr>
              <w:pStyle w:val="TableParagraph"/>
              <w:spacing w:line="273" w:lineRule="exact"/>
              <w:ind w:right="270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460" w:type="dxa"/>
            <w:tcBorders>
              <w:left w:val="single" w:sz="6" w:space="0" w:color="000000"/>
            </w:tcBorders>
          </w:tcPr>
          <w:p w:rsidR="00DB2636" w:rsidRDefault="00DB2636">
            <w:pPr>
              <w:pStyle w:val="TableParagraph"/>
              <w:spacing w:line="273" w:lineRule="exact"/>
              <w:ind w:left="5"/>
              <w:rPr>
                <w:sz w:val="24"/>
              </w:rPr>
            </w:pPr>
          </w:p>
        </w:tc>
        <w:tc>
          <w:tcPr>
            <w:tcW w:w="601" w:type="dxa"/>
          </w:tcPr>
          <w:p w:rsidR="00DB2636" w:rsidRDefault="00640DB3">
            <w:pPr>
              <w:pStyle w:val="TableParagraph"/>
              <w:spacing w:line="273" w:lineRule="exact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300" w:type="dxa"/>
          </w:tcPr>
          <w:p w:rsidR="00DB2636" w:rsidRDefault="00DB2636">
            <w:pPr>
              <w:pStyle w:val="TableParagraph"/>
              <w:spacing w:line="273" w:lineRule="exact"/>
              <w:ind w:right="223"/>
              <w:jc w:val="right"/>
              <w:rPr>
                <w:sz w:val="24"/>
              </w:rPr>
            </w:pPr>
          </w:p>
        </w:tc>
        <w:tc>
          <w:tcPr>
            <w:tcW w:w="965" w:type="dxa"/>
          </w:tcPr>
          <w:p w:rsidR="00DB2636" w:rsidRDefault="00DB2636">
            <w:pPr>
              <w:pStyle w:val="TableParagraph"/>
              <w:spacing w:before="10" w:line="240" w:lineRule="auto"/>
              <w:rPr>
                <w:sz w:val="23"/>
              </w:rPr>
            </w:pPr>
          </w:p>
          <w:p w:rsidR="00DB2636" w:rsidRDefault="00EA659D">
            <w:pPr>
              <w:pStyle w:val="TableParagraph"/>
              <w:spacing w:line="240" w:lineRule="auto"/>
              <w:ind w:right="27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B2636" w:rsidTr="009A4032">
        <w:trPr>
          <w:trHeight w:val="827"/>
        </w:trPr>
        <w:tc>
          <w:tcPr>
            <w:tcW w:w="2398" w:type="dxa"/>
            <w:vMerge/>
            <w:tcBorders>
              <w:top w:val="nil"/>
              <w:bottom w:val="single" w:sz="4" w:space="0" w:color="auto"/>
            </w:tcBorders>
          </w:tcPr>
          <w:p w:rsidR="00DB2636" w:rsidRDefault="00DB2636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</w:tcPr>
          <w:p w:rsidR="00DB2636" w:rsidRDefault="00640DB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«В</w:t>
            </w:r>
            <w:r w:rsidR="00EA659D">
              <w:rPr>
                <w:sz w:val="24"/>
              </w:rPr>
              <w:t>олшебная кисть</w:t>
            </w:r>
            <w:r>
              <w:rPr>
                <w:sz w:val="24"/>
              </w:rPr>
              <w:t>»</w:t>
            </w:r>
          </w:p>
        </w:tc>
        <w:tc>
          <w:tcPr>
            <w:tcW w:w="461" w:type="dxa"/>
          </w:tcPr>
          <w:p w:rsidR="00DB2636" w:rsidRDefault="00640DB3">
            <w:pPr>
              <w:pStyle w:val="TableParagraph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97" w:type="dxa"/>
          </w:tcPr>
          <w:p w:rsidR="00DB2636" w:rsidRDefault="00DB2636" w:rsidP="00EA659D">
            <w:pPr>
              <w:pStyle w:val="TableParagraph"/>
              <w:ind w:right="280"/>
              <w:jc w:val="right"/>
              <w:rPr>
                <w:sz w:val="24"/>
              </w:rPr>
            </w:pPr>
          </w:p>
        </w:tc>
        <w:tc>
          <w:tcPr>
            <w:tcW w:w="592" w:type="dxa"/>
          </w:tcPr>
          <w:p w:rsidR="00DB2636" w:rsidRDefault="00DB2636">
            <w:pPr>
              <w:pStyle w:val="TableParagraph"/>
              <w:spacing w:before="1" w:line="240" w:lineRule="auto"/>
              <w:rPr>
                <w:sz w:val="24"/>
              </w:rPr>
            </w:pPr>
          </w:p>
          <w:p w:rsidR="00DB2636" w:rsidRDefault="00EA659D">
            <w:pPr>
              <w:pStyle w:val="TableParagraph"/>
              <w:spacing w:line="240" w:lineRule="auto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0,5</w:t>
            </w:r>
          </w:p>
        </w:tc>
        <w:tc>
          <w:tcPr>
            <w:tcW w:w="460" w:type="dxa"/>
          </w:tcPr>
          <w:p w:rsidR="00DB2636" w:rsidRDefault="00DB2636">
            <w:pPr>
              <w:pStyle w:val="TableParagraph"/>
              <w:spacing w:before="1" w:line="240" w:lineRule="auto"/>
              <w:rPr>
                <w:sz w:val="24"/>
              </w:rPr>
            </w:pPr>
          </w:p>
          <w:p w:rsidR="00DB2636" w:rsidRDefault="00DB2636">
            <w:pPr>
              <w:pStyle w:val="TableParagraph"/>
              <w:spacing w:line="240" w:lineRule="auto"/>
              <w:ind w:right="177"/>
              <w:jc w:val="right"/>
              <w:rPr>
                <w:sz w:val="24"/>
              </w:rPr>
            </w:pPr>
          </w:p>
        </w:tc>
        <w:tc>
          <w:tcPr>
            <w:tcW w:w="592" w:type="dxa"/>
            <w:tcBorders>
              <w:right w:val="single" w:sz="6" w:space="0" w:color="000000"/>
            </w:tcBorders>
          </w:tcPr>
          <w:p w:rsidR="00DB2636" w:rsidRDefault="00EA659D">
            <w:pPr>
              <w:pStyle w:val="TableParagraph"/>
              <w:ind w:right="23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0,5</w:t>
            </w:r>
          </w:p>
        </w:tc>
        <w:tc>
          <w:tcPr>
            <w:tcW w:w="460" w:type="dxa"/>
            <w:tcBorders>
              <w:left w:val="single" w:sz="6" w:space="0" w:color="000000"/>
            </w:tcBorders>
          </w:tcPr>
          <w:p w:rsidR="00DB2636" w:rsidRDefault="00DB2636">
            <w:pPr>
              <w:pStyle w:val="TableParagraph"/>
              <w:ind w:left="3"/>
              <w:jc w:val="center"/>
              <w:rPr>
                <w:sz w:val="24"/>
              </w:rPr>
            </w:pPr>
          </w:p>
        </w:tc>
        <w:tc>
          <w:tcPr>
            <w:tcW w:w="601" w:type="dxa"/>
          </w:tcPr>
          <w:p w:rsidR="00DB2636" w:rsidRDefault="00DB2636">
            <w:pPr>
              <w:pStyle w:val="TableParagraph"/>
              <w:spacing w:before="1" w:line="240" w:lineRule="auto"/>
              <w:rPr>
                <w:sz w:val="24"/>
              </w:rPr>
            </w:pPr>
          </w:p>
          <w:p w:rsidR="00DB2636" w:rsidRDefault="00EA659D">
            <w:pPr>
              <w:pStyle w:val="TableParagraph"/>
              <w:spacing w:line="240" w:lineRule="auto"/>
              <w:ind w:right="23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0,5</w:t>
            </w:r>
          </w:p>
        </w:tc>
        <w:tc>
          <w:tcPr>
            <w:tcW w:w="300" w:type="dxa"/>
          </w:tcPr>
          <w:p w:rsidR="00DB2636" w:rsidRDefault="00DB2636">
            <w:pPr>
              <w:pStyle w:val="TableParagraph"/>
              <w:spacing w:before="1" w:line="240" w:lineRule="auto"/>
              <w:rPr>
                <w:sz w:val="24"/>
              </w:rPr>
            </w:pPr>
          </w:p>
          <w:p w:rsidR="00DB2636" w:rsidRDefault="00DB2636">
            <w:pPr>
              <w:pStyle w:val="TableParagraph"/>
              <w:spacing w:line="240" w:lineRule="auto"/>
              <w:ind w:right="208"/>
              <w:jc w:val="right"/>
              <w:rPr>
                <w:sz w:val="24"/>
              </w:rPr>
            </w:pPr>
          </w:p>
        </w:tc>
        <w:tc>
          <w:tcPr>
            <w:tcW w:w="965" w:type="dxa"/>
          </w:tcPr>
          <w:p w:rsidR="00DB2636" w:rsidRDefault="00DB2636">
            <w:pPr>
              <w:pStyle w:val="TableParagraph"/>
              <w:spacing w:before="1" w:line="240" w:lineRule="auto"/>
              <w:rPr>
                <w:sz w:val="24"/>
              </w:rPr>
            </w:pPr>
          </w:p>
          <w:p w:rsidR="00DB2636" w:rsidRDefault="00EA659D">
            <w:pPr>
              <w:pStyle w:val="TableParagraph"/>
              <w:spacing w:line="240" w:lineRule="auto"/>
              <w:ind w:right="27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A4032" w:rsidTr="009A4032">
        <w:trPr>
          <w:trHeight w:val="827"/>
        </w:trPr>
        <w:tc>
          <w:tcPr>
            <w:tcW w:w="2398" w:type="dxa"/>
            <w:tcBorders>
              <w:top w:val="single" w:sz="4" w:space="0" w:color="auto"/>
              <w:bottom w:val="single" w:sz="4" w:space="0" w:color="auto"/>
            </w:tcBorders>
          </w:tcPr>
          <w:p w:rsidR="009A4032" w:rsidRDefault="009A4032">
            <w:pPr>
              <w:rPr>
                <w:sz w:val="2"/>
                <w:szCs w:val="2"/>
              </w:rPr>
            </w:pPr>
          </w:p>
          <w:p w:rsidR="009A4032" w:rsidRDefault="009A4032">
            <w:pPr>
              <w:rPr>
                <w:sz w:val="2"/>
                <w:szCs w:val="2"/>
              </w:rPr>
            </w:pPr>
          </w:p>
          <w:p w:rsidR="009A4032" w:rsidRDefault="009A4032">
            <w:pPr>
              <w:rPr>
                <w:sz w:val="2"/>
                <w:szCs w:val="2"/>
              </w:rPr>
            </w:pPr>
          </w:p>
          <w:p w:rsidR="009A4032" w:rsidRDefault="009A4032">
            <w:pPr>
              <w:rPr>
                <w:sz w:val="2"/>
                <w:szCs w:val="2"/>
              </w:rPr>
            </w:pPr>
          </w:p>
          <w:p w:rsidR="009A4032" w:rsidRDefault="009A4032">
            <w:pPr>
              <w:rPr>
                <w:sz w:val="2"/>
                <w:szCs w:val="2"/>
              </w:rPr>
            </w:pPr>
          </w:p>
          <w:p w:rsidR="009A4032" w:rsidRDefault="009A4032">
            <w:pPr>
              <w:rPr>
                <w:sz w:val="2"/>
                <w:szCs w:val="2"/>
              </w:rPr>
            </w:pPr>
          </w:p>
          <w:p w:rsidR="009A4032" w:rsidRDefault="009A4032">
            <w:pPr>
              <w:rPr>
                <w:sz w:val="2"/>
                <w:szCs w:val="2"/>
              </w:rPr>
            </w:pPr>
          </w:p>
          <w:p w:rsidR="009A4032" w:rsidRPr="009A4032" w:rsidRDefault="009A4032">
            <w:pPr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Духовно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–н</w:t>
            </w:r>
            <w:proofErr w:type="gramEnd"/>
            <w:r>
              <w:rPr>
                <w:b/>
                <w:sz w:val="24"/>
              </w:rPr>
              <w:t>равственное</w:t>
            </w:r>
          </w:p>
        </w:tc>
        <w:tc>
          <w:tcPr>
            <w:tcW w:w="2612" w:type="dxa"/>
          </w:tcPr>
          <w:p w:rsidR="009A4032" w:rsidRDefault="009A403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461" w:type="dxa"/>
          </w:tcPr>
          <w:p w:rsidR="009A4032" w:rsidRDefault="009A4032">
            <w:pPr>
              <w:pStyle w:val="TableParagraph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7" w:type="dxa"/>
          </w:tcPr>
          <w:p w:rsidR="009A4032" w:rsidRDefault="009A4032" w:rsidP="00EA659D">
            <w:pPr>
              <w:pStyle w:val="TableParagraph"/>
              <w:ind w:right="280"/>
              <w:jc w:val="right"/>
              <w:rPr>
                <w:sz w:val="24"/>
              </w:rPr>
            </w:pPr>
          </w:p>
        </w:tc>
        <w:tc>
          <w:tcPr>
            <w:tcW w:w="592" w:type="dxa"/>
          </w:tcPr>
          <w:p w:rsidR="009A4032" w:rsidRDefault="009A403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0" w:type="dxa"/>
          </w:tcPr>
          <w:p w:rsidR="009A4032" w:rsidRDefault="009A4032">
            <w:pPr>
              <w:pStyle w:val="TableParagraph"/>
              <w:spacing w:before="1" w:line="240" w:lineRule="auto"/>
              <w:rPr>
                <w:sz w:val="24"/>
              </w:rPr>
            </w:pPr>
          </w:p>
        </w:tc>
        <w:tc>
          <w:tcPr>
            <w:tcW w:w="592" w:type="dxa"/>
            <w:tcBorders>
              <w:right w:val="single" w:sz="6" w:space="0" w:color="000000"/>
            </w:tcBorders>
          </w:tcPr>
          <w:p w:rsidR="009A4032" w:rsidRDefault="009A4032">
            <w:pPr>
              <w:pStyle w:val="TableParagraph"/>
              <w:ind w:right="231"/>
              <w:jc w:val="right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460" w:type="dxa"/>
            <w:tcBorders>
              <w:left w:val="single" w:sz="6" w:space="0" w:color="000000"/>
            </w:tcBorders>
          </w:tcPr>
          <w:p w:rsidR="009A4032" w:rsidRDefault="009A4032">
            <w:pPr>
              <w:pStyle w:val="TableParagraph"/>
              <w:ind w:left="3"/>
              <w:jc w:val="center"/>
              <w:rPr>
                <w:sz w:val="24"/>
              </w:rPr>
            </w:pPr>
          </w:p>
        </w:tc>
        <w:tc>
          <w:tcPr>
            <w:tcW w:w="601" w:type="dxa"/>
          </w:tcPr>
          <w:p w:rsidR="009A4032" w:rsidRDefault="009A403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dxa"/>
          </w:tcPr>
          <w:p w:rsidR="009A4032" w:rsidRDefault="009A4032">
            <w:pPr>
              <w:pStyle w:val="TableParagraph"/>
              <w:spacing w:before="1" w:line="240" w:lineRule="auto"/>
              <w:rPr>
                <w:sz w:val="24"/>
              </w:rPr>
            </w:pPr>
          </w:p>
        </w:tc>
        <w:tc>
          <w:tcPr>
            <w:tcW w:w="965" w:type="dxa"/>
          </w:tcPr>
          <w:p w:rsidR="009A4032" w:rsidRDefault="009A403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 xml:space="preserve">         4</w:t>
            </w:r>
          </w:p>
        </w:tc>
      </w:tr>
    </w:tbl>
    <w:p w:rsidR="009A4032" w:rsidRDefault="009A4032" w:rsidP="009A4032">
      <w:pPr>
        <w:rPr>
          <w:sz w:val="24"/>
        </w:rPr>
      </w:pPr>
    </w:p>
    <w:p w:rsidR="009A4032" w:rsidRDefault="009A4032" w:rsidP="009A4032">
      <w:pPr>
        <w:rPr>
          <w:sz w:val="24"/>
        </w:rPr>
      </w:pPr>
    </w:p>
    <w:p w:rsidR="009A4032" w:rsidRDefault="009A4032" w:rsidP="009A4032">
      <w:pPr>
        <w:rPr>
          <w:sz w:val="24"/>
        </w:rPr>
      </w:pPr>
    </w:p>
    <w:p w:rsidR="009A4032" w:rsidRDefault="009A4032" w:rsidP="009A4032">
      <w:pPr>
        <w:pStyle w:val="a3"/>
        <w:spacing w:before="90"/>
        <w:ind w:left="1055" w:right="1664" w:firstLine="708"/>
        <w:sectPr w:rsidR="009A4032">
          <w:pgSz w:w="11910" w:h="16840"/>
          <w:pgMar w:top="1120" w:right="0" w:bottom="280" w:left="1160" w:header="720" w:footer="720" w:gutter="0"/>
          <w:cols w:space="720"/>
        </w:sectPr>
      </w:pPr>
      <w:r>
        <w:t>При организации внеурочной деятельности школа может использовать</w:t>
      </w:r>
      <w:r>
        <w:rPr>
          <w:spacing w:val="-57"/>
        </w:rPr>
        <w:t xml:space="preserve"> </w:t>
      </w:r>
      <w:r>
        <w:t>как собственные возможности, так и ресурсы учреждений дополнительного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-1"/>
        </w:rPr>
        <w:t xml:space="preserve"> </w:t>
      </w:r>
      <w:r>
        <w:t>Внеурочная деятельность реализуется</w:t>
      </w:r>
      <w:r>
        <w:rPr>
          <w:spacing w:val="1"/>
        </w:rPr>
        <w:t xml:space="preserve"> </w:t>
      </w:r>
      <w:r>
        <w:t>в форме сетевого</w:t>
      </w:r>
      <w:r>
        <w:rPr>
          <w:spacing w:val="1"/>
        </w:rPr>
        <w:t xml:space="preserve"> </w:t>
      </w:r>
      <w:r>
        <w:t>взаимодействия с Детской школой</w:t>
      </w:r>
      <w:r>
        <w:rPr>
          <w:spacing w:val="1"/>
        </w:rPr>
        <w:t xml:space="preserve"> </w:t>
      </w:r>
      <w:r>
        <w:t>искусств.</w:t>
      </w:r>
    </w:p>
    <w:p w:rsidR="009A4032" w:rsidRDefault="009A4032" w:rsidP="009A4032">
      <w:pPr>
        <w:rPr>
          <w:sz w:val="24"/>
        </w:rPr>
        <w:sectPr w:rsidR="009A4032">
          <w:pgSz w:w="11910" w:h="16840"/>
          <w:pgMar w:top="1040" w:right="0" w:bottom="280" w:left="1160" w:header="720" w:footer="720" w:gutter="0"/>
          <w:cols w:space="720"/>
        </w:sectPr>
      </w:pPr>
    </w:p>
    <w:p w:rsidR="00DB2636" w:rsidRDefault="00DB2636">
      <w:pPr>
        <w:pStyle w:val="a3"/>
        <w:spacing w:before="4"/>
        <w:ind w:left="0"/>
        <w:rPr>
          <w:sz w:val="17"/>
        </w:rPr>
      </w:pPr>
    </w:p>
    <w:sectPr w:rsidR="00DB2636" w:rsidSect="00DB2636">
      <w:pgSz w:w="11910" w:h="16840"/>
      <w:pgMar w:top="1120" w:right="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56E9C"/>
    <w:multiLevelType w:val="hybridMultilevel"/>
    <w:tmpl w:val="EA566DEA"/>
    <w:lvl w:ilvl="0" w:tplc="26A85614">
      <w:numFmt w:val="bullet"/>
      <w:lvlText w:val="-"/>
      <w:lvlJc w:val="left"/>
      <w:pPr>
        <w:ind w:left="1055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74CBA2">
      <w:numFmt w:val="bullet"/>
      <w:lvlText w:val="•"/>
      <w:lvlJc w:val="left"/>
      <w:pPr>
        <w:ind w:left="1880" w:hanging="166"/>
      </w:pPr>
      <w:rPr>
        <w:rFonts w:hint="default"/>
        <w:lang w:val="ru-RU" w:eastAsia="en-US" w:bidi="ar-SA"/>
      </w:rPr>
    </w:lvl>
    <w:lvl w:ilvl="2" w:tplc="90D4BAF4">
      <w:numFmt w:val="bullet"/>
      <w:lvlText w:val="•"/>
      <w:lvlJc w:val="left"/>
      <w:pPr>
        <w:ind w:left="2865" w:hanging="166"/>
      </w:pPr>
      <w:rPr>
        <w:rFonts w:hint="default"/>
        <w:lang w:val="ru-RU" w:eastAsia="en-US" w:bidi="ar-SA"/>
      </w:rPr>
    </w:lvl>
    <w:lvl w:ilvl="3" w:tplc="C2E6AC20">
      <w:numFmt w:val="bullet"/>
      <w:lvlText w:val="•"/>
      <w:lvlJc w:val="left"/>
      <w:pPr>
        <w:ind w:left="3850" w:hanging="166"/>
      </w:pPr>
      <w:rPr>
        <w:rFonts w:hint="default"/>
        <w:lang w:val="ru-RU" w:eastAsia="en-US" w:bidi="ar-SA"/>
      </w:rPr>
    </w:lvl>
    <w:lvl w:ilvl="4" w:tplc="CEECEB12">
      <w:numFmt w:val="bullet"/>
      <w:lvlText w:val="•"/>
      <w:lvlJc w:val="left"/>
      <w:pPr>
        <w:ind w:left="4835" w:hanging="166"/>
      </w:pPr>
      <w:rPr>
        <w:rFonts w:hint="default"/>
        <w:lang w:val="ru-RU" w:eastAsia="en-US" w:bidi="ar-SA"/>
      </w:rPr>
    </w:lvl>
    <w:lvl w:ilvl="5" w:tplc="B5D2D68C">
      <w:numFmt w:val="bullet"/>
      <w:lvlText w:val="•"/>
      <w:lvlJc w:val="left"/>
      <w:pPr>
        <w:ind w:left="5820" w:hanging="166"/>
      </w:pPr>
      <w:rPr>
        <w:rFonts w:hint="default"/>
        <w:lang w:val="ru-RU" w:eastAsia="en-US" w:bidi="ar-SA"/>
      </w:rPr>
    </w:lvl>
    <w:lvl w:ilvl="6" w:tplc="550ABEF4">
      <w:numFmt w:val="bullet"/>
      <w:lvlText w:val="•"/>
      <w:lvlJc w:val="left"/>
      <w:pPr>
        <w:ind w:left="6805" w:hanging="166"/>
      </w:pPr>
      <w:rPr>
        <w:rFonts w:hint="default"/>
        <w:lang w:val="ru-RU" w:eastAsia="en-US" w:bidi="ar-SA"/>
      </w:rPr>
    </w:lvl>
    <w:lvl w:ilvl="7" w:tplc="51524972">
      <w:numFmt w:val="bullet"/>
      <w:lvlText w:val="•"/>
      <w:lvlJc w:val="left"/>
      <w:pPr>
        <w:ind w:left="7790" w:hanging="166"/>
      </w:pPr>
      <w:rPr>
        <w:rFonts w:hint="default"/>
        <w:lang w:val="ru-RU" w:eastAsia="en-US" w:bidi="ar-SA"/>
      </w:rPr>
    </w:lvl>
    <w:lvl w:ilvl="8" w:tplc="1E669E40">
      <w:numFmt w:val="bullet"/>
      <w:lvlText w:val="•"/>
      <w:lvlJc w:val="left"/>
      <w:pPr>
        <w:ind w:left="8776" w:hanging="16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DB2636"/>
    <w:rsid w:val="001034FD"/>
    <w:rsid w:val="00640DB3"/>
    <w:rsid w:val="009A4032"/>
    <w:rsid w:val="00DB2636"/>
    <w:rsid w:val="00EA6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263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26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2636"/>
    <w:pPr>
      <w:ind w:left="54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B2636"/>
    <w:pPr>
      <w:spacing w:before="73"/>
      <w:ind w:left="1617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B2636"/>
    <w:pPr>
      <w:spacing w:before="1"/>
      <w:ind w:left="1055"/>
    </w:pPr>
  </w:style>
  <w:style w:type="paragraph" w:customStyle="1" w:styleId="TableParagraph">
    <w:name w:val="Table Paragraph"/>
    <w:basedOn w:val="a"/>
    <w:uiPriority w:val="1"/>
    <w:qFormat/>
    <w:rsid w:val="00DB2636"/>
    <w:pPr>
      <w:spacing w:line="270" w:lineRule="exact"/>
    </w:pPr>
  </w:style>
  <w:style w:type="paragraph" w:styleId="a5">
    <w:name w:val="Balloon Text"/>
    <w:basedOn w:val="a"/>
    <w:link w:val="a6"/>
    <w:uiPriority w:val="99"/>
    <w:semiHidden/>
    <w:unhideWhenUsed/>
    <w:rsid w:val="00EA65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659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B58A0D-0F4E-4807-A650-3435DA5A4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2768</Words>
  <Characters>15782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3</cp:revision>
  <cp:lastPrinted>2022-12-08T16:29:00Z</cp:lastPrinted>
  <dcterms:created xsi:type="dcterms:W3CDTF">2022-12-08T16:44:00Z</dcterms:created>
  <dcterms:modified xsi:type="dcterms:W3CDTF">2022-12-13T16:54:00Z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2022-12-08T00:00:00Z</vt:filetime>
  </property>
</Properties>
</file>